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AD98" w14:textId="77777777" w:rsidR="00EE6BF0" w:rsidRDefault="00EE6BF0">
      <w:pPr>
        <w:rPr>
          <w:sz w:val="24"/>
          <w:szCs w:val="24"/>
          <w:u w:val="single"/>
        </w:rPr>
      </w:pPr>
    </w:p>
    <w:p w14:paraId="26D457E4" w14:textId="77777777" w:rsidR="00EE6BF0" w:rsidRDefault="00EE6BF0" w:rsidP="00EE6BF0">
      <w:pPr>
        <w:jc w:val="center"/>
        <w:rPr>
          <w:sz w:val="24"/>
          <w:szCs w:val="24"/>
          <w:u w:val="single"/>
        </w:rPr>
      </w:pPr>
      <w:r w:rsidRPr="00EE6BF0">
        <w:rPr>
          <w:noProof/>
          <w:sz w:val="24"/>
          <w:szCs w:val="24"/>
          <w:u w:val="single"/>
          <w:lang w:eastAsia="en-GB"/>
        </w:rPr>
        <w:drawing>
          <wp:inline distT="0" distB="0" distL="0" distR="0" wp14:anchorId="02A6FB6D" wp14:editId="5B0829C3">
            <wp:extent cx="2125229" cy="1762125"/>
            <wp:effectExtent l="0" t="0" r="8890" b="0"/>
            <wp:docPr id="1" name="Picture 1" descr="C:\Users\federationhead\Desktop\Low Road &amp; Windmill MF Logo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ationhead\Desktop\Low Road &amp; Windmill MF Logo 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40" cy="18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9E18" w14:textId="77777777" w:rsidR="00EE6BF0" w:rsidRDefault="00EE6BF0">
      <w:pPr>
        <w:rPr>
          <w:sz w:val="24"/>
          <w:szCs w:val="24"/>
          <w:u w:val="single"/>
        </w:rPr>
      </w:pPr>
    </w:p>
    <w:p w14:paraId="1F89D783" w14:textId="77777777" w:rsidR="00063C3C" w:rsidRDefault="00EE6BF0">
      <w:pPr>
        <w:rPr>
          <w:rFonts w:cs="Helvetica"/>
          <w:color w:val="333333"/>
          <w:sz w:val="24"/>
          <w:szCs w:val="24"/>
        </w:rPr>
      </w:pPr>
      <w:r>
        <w:rPr>
          <w:rFonts w:cs="Helvetica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336FB47" wp14:editId="4F52B0AD">
            <wp:simplePos x="0" y="0"/>
            <wp:positionH relativeFrom="margin">
              <wp:posOffset>-221615</wp:posOffset>
            </wp:positionH>
            <wp:positionV relativeFrom="paragraph">
              <wp:posOffset>648970</wp:posOffset>
            </wp:positionV>
            <wp:extent cx="5724525" cy="1590675"/>
            <wp:effectExtent l="0" t="0" r="9525" b="9525"/>
            <wp:wrapNone/>
            <wp:docPr id="2" name="Picture 2" descr="C:\Users\federationhead\Desktop\Spanish-new-gan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ationhead\Desktop\Spanish-new-gang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color w:val="000000"/>
          <w:sz w:val="24"/>
          <w:szCs w:val="24"/>
        </w:rPr>
        <w:t>Teaching Spanish using our chosen</w:t>
      </w:r>
      <w:r w:rsidR="00063C3C" w:rsidRPr="00063C3C">
        <w:rPr>
          <w:rFonts w:cs="Helvetica"/>
          <w:color w:val="000000"/>
          <w:sz w:val="24"/>
          <w:szCs w:val="24"/>
        </w:rPr>
        <w:t xml:space="preserve"> Key Stage 2 Spanish units of work fulfils all the requirements of the new National Curriculum 2014 for teaching Primary Languages.</w:t>
      </w:r>
      <w:r w:rsidR="00063C3C">
        <w:rPr>
          <w:rFonts w:cs="Helvetica"/>
          <w:color w:val="000000"/>
          <w:sz w:val="24"/>
          <w:szCs w:val="24"/>
        </w:rPr>
        <w:t xml:space="preserve"> We </w:t>
      </w:r>
      <w:r w:rsidR="00063C3C" w:rsidRPr="00063C3C">
        <w:rPr>
          <w:rFonts w:cs="Helvetica"/>
          <w:color w:val="000000"/>
          <w:sz w:val="24"/>
          <w:szCs w:val="24"/>
        </w:rPr>
        <w:t>use   </w:t>
      </w:r>
      <w:r w:rsidR="00063C3C" w:rsidRPr="00063C3C">
        <w:rPr>
          <w:rFonts w:cs="Helvetica"/>
          <w:color w:val="FF0000"/>
          <w:sz w:val="24"/>
          <w:szCs w:val="24"/>
        </w:rPr>
        <w:t xml:space="preserve">¡Hola! </w:t>
      </w:r>
      <w:proofErr w:type="spellStart"/>
      <w:r w:rsidR="00063C3C" w:rsidRPr="00063C3C">
        <w:rPr>
          <w:rFonts w:cs="Helvetica"/>
          <w:color w:val="FF0000"/>
          <w:sz w:val="24"/>
          <w:szCs w:val="24"/>
        </w:rPr>
        <w:t>Español</w:t>
      </w:r>
      <w:proofErr w:type="spellEnd"/>
      <w:r w:rsidR="00063C3C" w:rsidRPr="00063C3C">
        <w:rPr>
          <w:rFonts w:cs="Helvetica"/>
          <w:color w:val="FF0000"/>
          <w:sz w:val="24"/>
          <w:szCs w:val="24"/>
        </w:rPr>
        <w:t xml:space="preserve"> </w:t>
      </w:r>
      <w:r w:rsidR="00063C3C" w:rsidRPr="00063C3C">
        <w:rPr>
          <w:rFonts w:cs="Helvetica"/>
          <w:color w:val="333333"/>
          <w:sz w:val="24"/>
          <w:szCs w:val="24"/>
        </w:rPr>
        <w:t>from JMB</w:t>
      </w:r>
      <w:r w:rsidR="00063C3C">
        <w:rPr>
          <w:rFonts w:cs="Helvetica"/>
          <w:color w:val="333333"/>
          <w:sz w:val="24"/>
          <w:szCs w:val="24"/>
        </w:rPr>
        <w:t xml:space="preserve"> Education to deliver our Key Stage 2 Spanish in Year 4, 5 and 6.</w:t>
      </w:r>
    </w:p>
    <w:p w14:paraId="061D796F" w14:textId="77777777" w:rsidR="00EE6BF0" w:rsidRDefault="00EE6BF0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</w:p>
    <w:p w14:paraId="33C85DAF" w14:textId="77777777" w:rsidR="00EE6BF0" w:rsidRDefault="00EE6BF0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</w:p>
    <w:p w14:paraId="28BECB8E" w14:textId="77777777" w:rsidR="00EE6BF0" w:rsidRDefault="00EE6BF0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</w:p>
    <w:p w14:paraId="3A93DD47" w14:textId="77777777" w:rsidR="00EE6BF0" w:rsidRDefault="00EE6BF0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</w:p>
    <w:p w14:paraId="559CCCB3" w14:textId="77777777" w:rsidR="00EE6BF0" w:rsidRDefault="00EE6BF0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</w:p>
    <w:p w14:paraId="7B65DC0B" w14:textId="77777777" w:rsidR="00EE6BF0" w:rsidRPr="00EE6BF0" w:rsidRDefault="00EE6BF0" w:rsidP="00EE6BF0">
      <w:pPr>
        <w:rPr>
          <w:rFonts w:cs="Helvetica"/>
          <w:color w:val="333333"/>
          <w:sz w:val="32"/>
          <w:szCs w:val="32"/>
          <w:u w:val="single"/>
        </w:rPr>
      </w:pPr>
      <w:r w:rsidRPr="00EE6BF0">
        <w:rPr>
          <w:rFonts w:cs="Arial"/>
          <w:color w:val="006621"/>
          <w:sz w:val="32"/>
          <w:szCs w:val="32"/>
          <w:shd w:val="clear" w:color="auto" w:fill="FFFFFF"/>
        </w:rPr>
        <w:t>www.jmbeducation.com/spanish/</w:t>
      </w:r>
    </w:p>
    <w:p w14:paraId="0DB79D37" w14:textId="77777777" w:rsidR="00EE6BF0" w:rsidRDefault="00EE6BF0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</w:p>
    <w:p w14:paraId="58170D56" w14:textId="77777777" w:rsidR="00063C3C" w:rsidRPr="00EE6BF0" w:rsidRDefault="00063C3C" w:rsidP="00EE6BF0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EE6BF0">
        <w:rPr>
          <w:rFonts w:cs="Helvetica"/>
          <w:color w:val="333333"/>
          <w:sz w:val="24"/>
          <w:szCs w:val="24"/>
          <w:u w:val="single"/>
        </w:rPr>
        <w:t>Long term plan of units</w:t>
      </w:r>
    </w:p>
    <w:p w14:paraId="07678B97" w14:textId="77777777" w:rsidR="0022386E" w:rsidRDefault="0022386E">
      <w:pPr>
        <w:rPr>
          <w:rFonts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C3C" w14:paraId="1A87D72A" w14:textId="77777777" w:rsidTr="00063C3C">
        <w:tc>
          <w:tcPr>
            <w:tcW w:w="4508" w:type="dxa"/>
          </w:tcPr>
          <w:p w14:paraId="2A62D030" w14:textId="77777777" w:rsidR="00063C3C" w:rsidRDefault="00063C3C" w:rsidP="0006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4508" w:type="dxa"/>
          </w:tcPr>
          <w:p w14:paraId="2BD97AFC" w14:textId="77777777" w:rsidR="00063C3C" w:rsidRPr="0022386E" w:rsidRDefault="00063C3C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¡</w:t>
            </w:r>
            <w:proofErr w:type="spellStart"/>
            <w:r w:rsidRPr="0022386E">
              <w:rPr>
                <w:rFonts w:cs="Helvetica"/>
                <w:color w:val="FF0000"/>
                <w:sz w:val="24"/>
                <w:szCs w:val="24"/>
              </w:rPr>
              <w:t>Empecemos</w:t>
            </w:r>
            <w:proofErr w:type="spellEnd"/>
            <w:r w:rsidRPr="0022386E">
              <w:rPr>
                <w:rFonts w:cs="Helvetica"/>
                <w:color w:val="FF0000"/>
                <w:sz w:val="24"/>
                <w:szCs w:val="24"/>
              </w:rPr>
              <w:t>!</w:t>
            </w:r>
            <w:r w:rsidRPr="0022386E">
              <w:rPr>
                <w:rFonts w:cs="Helvetica"/>
                <w:color w:val="FF0000"/>
                <w:sz w:val="24"/>
                <w:szCs w:val="24"/>
              </w:rPr>
              <w:br/>
              <w:t>Let’s start!</w:t>
            </w:r>
          </w:p>
          <w:p w14:paraId="514FDC34" w14:textId="77777777" w:rsidR="00063C3C" w:rsidRPr="0022386E" w:rsidRDefault="00063C3C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Countries that speak Spanish</w:t>
            </w:r>
          </w:p>
          <w:p w14:paraId="7FBF9BBE" w14:textId="77777777" w:rsidR="00063C3C" w:rsidRPr="0022386E" w:rsidRDefault="00063C3C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Classroom instructions</w:t>
            </w:r>
          </w:p>
          <w:p w14:paraId="74C6B497" w14:textId="77777777" w:rsidR="00063C3C" w:rsidRPr="0022386E" w:rsidRDefault="00063C3C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Greetings – how are you?</w:t>
            </w:r>
          </w:p>
          <w:p w14:paraId="060B0CB4" w14:textId="77777777" w:rsidR="00063C3C" w:rsidRPr="0022386E" w:rsidRDefault="00063C3C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What is your name?</w:t>
            </w:r>
          </w:p>
          <w:p w14:paraId="70F31501" w14:textId="77777777" w:rsidR="00063C3C" w:rsidRPr="0022386E" w:rsidRDefault="00063C3C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ABC</w:t>
            </w:r>
            <w:r w:rsidRPr="0022386E">
              <w:rPr>
                <w:rFonts w:cs="Helvetica"/>
                <w:color w:val="000000"/>
                <w:sz w:val="24"/>
                <w:szCs w:val="24"/>
              </w:rPr>
              <w:br/>
              <w:t>Spanish alphabet</w:t>
            </w:r>
          </w:p>
          <w:p w14:paraId="3879A95F" w14:textId="77777777" w:rsidR="00063C3C" w:rsidRPr="0022386E" w:rsidRDefault="00063C3C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Colours</w:t>
            </w:r>
            <w:r w:rsidRPr="0022386E">
              <w:rPr>
                <w:rFonts w:cs="Helvetica"/>
                <w:color w:val="FF0000"/>
                <w:sz w:val="24"/>
                <w:szCs w:val="24"/>
              </w:rPr>
              <w:br/>
              <w:t>Pablo Picasso art</w:t>
            </w:r>
          </w:p>
          <w:p w14:paraId="2E636B78" w14:textId="77777777" w:rsidR="00063C3C" w:rsidRPr="0022386E" w:rsidRDefault="00063C3C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Where do you live? NSEW</w:t>
            </w:r>
          </w:p>
          <w:p w14:paraId="371E98C9" w14:textId="77777777" w:rsidR="00063C3C" w:rsidRPr="0022386E" w:rsidRDefault="00063C3C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Numbers 0-15</w:t>
            </w:r>
          </w:p>
          <w:p w14:paraId="2BD827B8" w14:textId="77777777" w:rsidR="00063C3C" w:rsidRPr="0022386E" w:rsidRDefault="00063C3C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Numbers 16-31</w:t>
            </w:r>
          </w:p>
          <w:p w14:paraId="1E788960" w14:textId="77777777" w:rsidR="00063C3C" w:rsidRPr="0022386E" w:rsidRDefault="00063C3C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Days of the week</w:t>
            </w:r>
          </w:p>
          <w:p w14:paraId="113ADEF3" w14:textId="77777777" w:rsidR="00063C3C" w:rsidRPr="0022386E" w:rsidRDefault="00063C3C" w:rsidP="00063C3C">
            <w:pPr>
              <w:jc w:val="center"/>
              <w:rPr>
                <w:sz w:val="24"/>
                <w:szCs w:val="24"/>
              </w:rPr>
            </w:pPr>
          </w:p>
        </w:tc>
      </w:tr>
      <w:tr w:rsidR="00063C3C" w14:paraId="3082EE50" w14:textId="77777777" w:rsidTr="00063C3C">
        <w:tc>
          <w:tcPr>
            <w:tcW w:w="4508" w:type="dxa"/>
          </w:tcPr>
          <w:p w14:paraId="6856134A" w14:textId="77777777" w:rsidR="00063C3C" w:rsidRDefault="00063C3C" w:rsidP="0006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4508" w:type="dxa"/>
          </w:tcPr>
          <w:p w14:paraId="492EDE17" w14:textId="77777777" w:rsidR="00063C3C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Months of the year</w:t>
            </w:r>
          </w:p>
          <w:p w14:paraId="260AFAE3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The four seasons</w:t>
            </w:r>
          </w:p>
          <w:p w14:paraId="0E47AAD6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What is the date?</w:t>
            </w:r>
          </w:p>
          <w:p w14:paraId="6E719B72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How old are you?</w:t>
            </w:r>
            <w:r w:rsidRPr="0022386E">
              <w:rPr>
                <w:rFonts w:cs="Helvetica"/>
                <w:color w:val="FF0000"/>
                <w:sz w:val="24"/>
                <w:szCs w:val="24"/>
              </w:rPr>
              <w:br/>
              <w:t>Age</w:t>
            </w:r>
          </w:p>
          <w:p w14:paraId="17655E1A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¡</w:t>
            </w:r>
            <w:proofErr w:type="spellStart"/>
            <w:r w:rsidRPr="0022386E">
              <w:rPr>
                <w:rFonts w:cs="Helvetica"/>
                <w:color w:val="000000"/>
                <w:sz w:val="24"/>
                <w:szCs w:val="24"/>
              </w:rPr>
              <w:t>Feliz</w:t>
            </w:r>
            <w:proofErr w:type="spellEnd"/>
            <w:r w:rsidRPr="0022386E">
              <w:rPr>
                <w:rFonts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86E">
              <w:rPr>
                <w:rFonts w:cs="Helvetica"/>
                <w:color w:val="000000"/>
                <w:sz w:val="24"/>
                <w:szCs w:val="24"/>
              </w:rPr>
              <w:t>cumpleaños</w:t>
            </w:r>
            <w:proofErr w:type="spellEnd"/>
            <w:r w:rsidRPr="0022386E">
              <w:rPr>
                <w:rFonts w:cs="Helvetica"/>
                <w:color w:val="000000"/>
                <w:sz w:val="24"/>
                <w:szCs w:val="24"/>
              </w:rPr>
              <w:t>!</w:t>
            </w:r>
            <w:r w:rsidRPr="0022386E">
              <w:rPr>
                <w:rFonts w:cs="Helvetica"/>
                <w:color w:val="000000"/>
                <w:sz w:val="24"/>
                <w:szCs w:val="24"/>
              </w:rPr>
              <w:br/>
              <w:t>Happy birthday!</w:t>
            </w:r>
          </w:p>
          <w:p w14:paraId="26D7BE53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Parts of the head</w:t>
            </w:r>
          </w:p>
          <w:p w14:paraId="3DAD3671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Parts of the body</w:t>
            </w:r>
          </w:p>
          <w:p w14:paraId="390E610C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The family</w:t>
            </w:r>
          </w:p>
          <w:p w14:paraId="77ADD496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Numbers to 100</w:t>
            </w:r>
          </w:p>
          <w:p w14:paraId="62C1666A" w14:textId="77777777" w:rsidR="0022386E" w:rsidRPr="0022386E" w:rsidRDefault="0022386E" w:rsidP="00063C3C">
            <w:pPr>
              <w:jc w:val="center"/>
              <w:rPr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Do you have any pets?</w:t>
            </w:r>
          </w:p>
        </w:tc>
      </w:tr>
      <w:tr w:rsidR="00063C3C" w14:paraId="4D976B8B" w14:textId="77777777" w:rsidTr="00063C3C">
        <w:tc>
          <w:tcPr>
            <w:tcW w:w="4508" w:type="dxa"/>
          </w:tcPr>
          <w:p w14:paraId="29FD4BEE" w14:textId="77777777" w:rsidR="00063C3C" w:rsidRDefault="00063C3C" w:rsidP="0006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4508" w:type="dxa"/>
          </w:tcPr>
          <w:p w14:paraId="7556AD45" w14:textId="77777777" w:rsidR="00063C3C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Wild animals</w:t>
            </w:r>
            <w:r w:rsidRPr="0022386E">
              <w:rPr>
                <w:rFonts w:cs="Helvetica"/>
                <w:color w:val="000000"/>
                <w:sz w:val="24"/>
                <w:szCs w:val="24"/>
              </w:rPr>
              <w:br/>
              <w:t>Cognates</w:t>
            </w:r>
          </w:p>
          <w:p w14:paraId="194218AB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Classroom objects</w:t>
            </w:r>
          </w:p>
          <w:p w14:paraId="17B9217B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In the classroom</w:t>
            </w:r>
          </w:p>
          <w:p w14:paraId="3446187E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Adjectives for animals</w:t>
            </w:r>
          </w:p>
          <w:p w14:paraId="00266515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Navidad</w:t>
            </w:r>
            <w:r w:rsidRPr="0022386E">
              <w:rPr>
                <w:rFonts w:cs="Helvetica"/>
                <w:color w:val="000000"/>
                <w:sz w:val="24"/>
                <w:szCs w:val="24"/>
              </w:rPr>
              <w:br/>
              <w:t>Christmas</w:t>
            </w:r>
          </w:p>
          <w:p w14:paraId="5C0078CB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proofErr w:type="spellStart"/>
            <w:r w:rsidRPr="0022386E">
              <w:rPr>
                <w:rFonts w:cs="Helvetica"/>
                <w:color w:val="FF0000"/>
                <w:sz w:val="24"/>
                <w:szCs w:val="24"/>
              </w:rPr>
              <w:t>Frutas</w:t>
            </w:r>
            <w:proofErr w:type="spellEnd"/>
          </w:p>
          <w:p w14:paraId="1926FD5C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Vegetables</w:t>
            </w:r>
            <w:r w:rsidRPr="0022386E">
              <w:rPr>
                <w:rFonts w:cs="Helvetica"/>
                <w:color w:val="000000"/>
                <w:sz w:val="24"/>
                <w:szCs w:val="24"/>
              </w:rPr>
              <w:br/>
              <w:t xml:space="preserve">Las </w:t>
            </w:r>
            <w:proofErr w:type="spellStart"/>
            <w:r w:rsidRPr="0022386E">
              <w:rPr>
                <w:rFonts w:cs="Helvetica"/>
                <w:color w:val="000000"/>
                <w:sz w:val="24"/>
                <w:szCs w:val="24"/>
              </w:rPr>
              <w:t>verduras</w:t>
            </w:r>
            <w:proofErr w:type="spellEnd"/>
          </w:p>
          <w:p w14:paraId="07D26CB8" w14:textId="77777777" w:rsidR="0022386E" w:rsidRPr="0022386E" w:rsidRDefault="0022386E" w:rsidP="00063C3C">
            <w:pPr>
              <w:jc w:val="center"/>
              <w:rPr>
                <w:rFonts w:cs="Helvetica"/>
                <w:color w:val="FF0000"/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Going to the</w:t>
            </w:r>
            <w:r w:rsidRPr="0022386E">
              <w:rPr>
                <w:rFonts w:cs="Helvetica"/>
                <w:color w:val="FF0000"/>
                <w:sz w:val="24"/>
                <w:szCs w:val="24"/>
              </w:rPr>
              <w:br/>
              <w:t>doctor</w:t>
            </w:r>
          </w:p>
          <w:p w14:paraId="2EA18E76" w14:textId="77777777" w:rsidR="0022386E" w:rsidRPr="0022386E" w:rsidRDefault="0022386E" w:rsidP="00063C3C">
            <w:pPr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22386E">
              <w:rPr>
                <w:rFonts w:cs="Helvetica"/>
                <w:color w:val="000000"/>
                <w:sz w:val="24"/>
                <w:szCs w:val="24"/>
              </w:rPr>
              <w:t>Time</w:t>
            </w:r>
            <w:r w:rsidRPr="0022386E">
              <w:rPr>
                <w:rFonts w:cs="Helvetica"/>
                <w:color w:val="000000"/>
                <w:sz w:val="24"/>
                <w:szCs w:val="24"/>
              </w:rPr>
              <w:br/>
              <w:t xml:space="preserve">El </w:t>
            </w:r>
            <w:proofErr w:type="spellStart"/>
            <w:r w:rsidRPr="0022386E">
              <w:rPr>
                <w:rFonts w:cs="Helvetica"/>
                <w:color w:val="000000"/>
                <w:sz w:val="24"/>
                <w:szCs w:val="24"/>
              </w:rPr>
              <w:t>tiempo</w:t>
            </w:r>
            <w:proofErr w:type="spellEnd"/>
          </w:p>
          <w:p w14:paraId="06E30084" w14:textId="77777777" w:rsidR="0022386E" w:rsidRPr="0022386E" w:rsidRDefault="0022386E" w:rsidP="00063C3C">
            <w:pPr>
              <w:jc w:val="center"/>
              <w:rPr>
                <w:sz w:val="24"/>
                <w:szCs w:val="24"/>
              </w:rPr>
            </w:pPr>
            <w:r w:rsidRPr="0022386E">
              <w:rPr>
                <w:rFonts w:cs="Helvetica"/>
                <w:color w:val="FF0000"/>
                <w:sz w:val="24"/>
                <w:szCs w:val="24"/>
              </w:rPr>
              <w:t>Musical instruments</w:t>
            </w:r>
          </w:p>
        </w:tc>
      </w:tr>
    </w:tbl>
    <w:p w14:paraId="4505980D" w14:textId="415ADBEE" w:rsidR="00063C3C" w:rsidRDefault="00063C3C">
      <w:pPr>
        <w:rPr>
          <w:sz w:val="24"/>
          <w:szCs w:val="24"/>
        </w:rPr>
      </w:pPr>
    </w:p>
    <w:p w14:paraId="55B40C68" w14:textId="68B84E0F" w:rsidR="00377367" w:rsidRDefault="00377367">
      <w:pPr>
        <w:rPr>
          <w:sz w:val="24"/>
          <w:szCs w:val="24"/>
        </w:rPr>
      </w:pPr>
      <w:hyperlink r:id="rId6" w:history="1">
        <w:r w:rsidRPr="00573E90">
          <w:rPr>
            <w:rStyle w:val="Hyperlink"/>
            <w:sz w:val="24"/>
            <w:szCs w:val="24"/>
          </w:rPr>
          <w:t>Rachael.troughton@musicfederation.co.uk</w:t>
        </w:r>
      </w:hyperlink>
    </w:p>
    <w:p w14:paraId="5FF38363" w14:textId="038868FA" w:rsidR="00377367" w:rsidRPr="00063C3C" w:rsidRDefault="00377367">
      <w:pPr>
        <w:rPr>
          <w:sz w:val="24"/>
          <w:szCs w:val="24"/>
        </w:rPr>
      </w:pPr>
      <w:r>
        <w:rPr>
          <w:sz w:val="24"/>
          <w:szCs w:val="24"/>
        </w:rPr>
        <w:t>12Federation%@</w:t>
      </w:r>
    </w:p>
    <w:sectPr w:rsidR="00377367" w:rsidRPr="00063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3C"/>
    <w:rsid w:val="00063C3C"/>
    <w:rsid w:val="0022386E"/>
    <w:rsid w:val="00377367"/>
    <w:rsid w:val="00C02DE5"/>
    <w:rsid w:val="00E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082A"/>
  <w15:chartTrackingRefBased/>
  <w15:docId w15:val="{F97D8D9B-9B59-46FB-AF8A-28EF23E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ael.troughton@musicfederation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Troughton</dc:creator>
  <cp:keywords/>
  <dc:description/>
  <cp:lastModifiedBy>RACHAEL TROUGHTON</cp:lastModifiedBy>
  <cp:revision>3</cp:revision>
  <dcterms:created xsi:type="dcterms:W3CDTF">2018-04-26T13:08:00Z</dcterms:created>
  <dcterms:modified xsi:type="dcterms:W3CDTF">2020-09-09T12:21:00Z</dcterms:modified>
</cp:coreProperties>
</file>