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F40987" w14:textId="5126609D" w:rsidR="0000660A" w:rsidRPr="0000660A" w:rsidRDefault="0000660A" w:rsidP="0000660A">
      <w:pPr>
        <w:pStyle w:val="NormalWeb"/>
        <w:rPr>
          <w:rFonts w:ascii="SassoonCRInfant" w:hAnsi="SassoonCRInfant" w:cs="Calibri"/>
          <w:b/>
          <w:bCs/>
        </w:rPr>
      </w:pPr>
    </w:p>
    <w:p w14:paraId="72582B8A" w14:textId="77777777" w:rsidR="0000660A" w:rsidRPr="0000660A" w:rsidRDefault="0000660A" w:rsidP="00CB237B">
      <w:pPr>
        <w:pStyle w:val="NormalWeb"/>
        <w:rPr>
          <w:rFonts w:ascii="SassoonCRInfant" w:hAnsi="SassoonCRInfant" w:cs="Calibri"/>
          <w:b/>
          <w:bCs/>
        </w:rPr>
      </w:pPr>
      <w:r w:rsidRPr="0000660A">
        <w:rPr>
          <w:rFonts w:ascii="SassoonCRInfant" w:hAnsi="SassoonCRInfant" w:cs="Calibri"/>
          <w:b/>
          <w:bCs/>
          <w:noProof/>
        </w:rPr>
        <w:drawing>
          <wp:inline distT="0" distB="0" distL="0" distR="0" wp14:anchorId="485845F2" wp14:editId="1B88D8EC">
            <wp:extent cx="5727700" cy="81838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27700" cy="8183880"/>
                    </a:xfrm>
                    <a:prstGeom prst="rect">
                      <a:avLst/>
                    </a:prstGeom>
                  </pic:spPr>
                </pic:pic>
              </a:graphicData>
            </a:graphic>
          </wp:inline>
        </w:drawing>
      </w:r>
    </w:p>
    <w:p w14:paraId="2D3F3D36" w14:textId="77702E21" w:rsidR="00CB237B" w:rsidRDefault="00CB237B" w:rsidP="00CB237B">
      <w:pPr>
        <w:pStyle w:val="NormalWeb"/>
        <w:rPr>
          <w:rFonts w:ascii="SassoonCRInfant" w:hAnsi="SassoonCRInfant" w:cs="Calibri"/>
          <w:b/>
          <w:bCs/>
          <w:sz w:val="32"/>
          <w:szCs w:val="32"/>
        </w:rPr>
      </w:pPr>
      <w:r w:rsidRPr="0000660A">
        <w:rPr>
          <w:rFonts w:ascii="SassoonCRInfant" w:hAnsi="SassoonCRInfant" w:cs="Calibri"/>
          <w:b/>
          <w:bCs/>
          <w:sz w:val="32"/>
          <w:szCs w:val="32"/>
        </w:rPr>
        <w:lastRenderedPageBreak/>
        <w:t xml:space="preserve">Key Stage 1 </w:t>
      </w:r>
    </w:p>
    <w:p w14:paraId="25A6AA84" w14:textId="432A1F12" w:rsidR="00465288" w:rsidRPr="00465288" w:rsidRDefault="00465288" w:rsidP="00465288">
      <w:pPr>
        <w:spacing w:before="100" w:beforeAutospacing="1" w:after="100" w:afterAutospacing="1"/>
        <w:rPr>
          <w:rFonts w:ascii="SassoonCRInfant" w:hAnsi="SassoonCRInfant"/>
        </w:rPr>
      </w:pPr>
      <w:r w:rsidRPr="00465288">
        <w:rPr>
          <w:rFonts w:ascii="SassoonCRInfant" w:hAnsi="SassoonCRInfant" w:cs="Calibri"/>
        </w:rPr>
        <w:t xml:space="preserve">Learning should be focused around Christianity and Islam, alongside non-religious perspectives. Systematic teaching of other world faiths should be reserved for later key stages in order to ensure effective progression. However, the curriculum at KS1 may include aspects of other faiths and world views within themes studied and may reflect the beliefs in the local community and beyond. </w:t>
      </w:r>
    </w:p>
    <w:p w14:paraId="6E1C0134" w14:textId="77777777" w:rsidR="00CB237B" w:rsidRPr="0000660A" w:rsidRDefault="00CB237B" w:rsidP="00CB237B">
      <w:pPr>
        <w:pStyle w:val="NormalWeb"/>
        <w:rPr>
          <w:rFonts w:ascii="SassoonCRInfant" w:hAnsi="SassoonCRInfant"/>
        </w:rPr>
      </w:pPr>
      <w:r w:rsidRPr="0000660A">
        <w:rPr>
          <w:rFonts w:ascii="SassoonCRInfant" w:hAnsi="SassoonCRInfant" w:cs="Calibri"/>
        </w:rPr>
        <w:t xml:space="preserve">Pupils should develop their knowledge and understanding of religions and world views, recognising local, national and global contexts. They should use basic subject specific vocabulary. They should raise questions about beliefs and find out about questions of right and wrong and begin to respond with their own views. </w:t>
      </w:r>
    </w:p>
    <w:p w14:paraId="436717C2" w14:textId="77777777" w:rsidR="00CB237B" w:rsidRPr="0000660A" w:rsidRDefault="00CB237B" w:rsidP="00CB237B">
      <w:pPr>
        <w:pStyle w:val="NormalWeb"/>
        <w:rPr>
          <w:rFonts w:ascii="SassoonCRInfant" w:hAnsi="SassoonCRInfant"/>
        </w:rPr>
      </w:pPr>
      <w:r w:rsidRPr="0000660A">
        <w:rPr>
          <w:rFonts w:ascii="SassoonCRInfant" w:hAnsi="SassoonCRInfant" w:cs="Calibri"/>
        </w:rPr>
        <w:t xml:space="preserve">Teaching and learning should be focused around Christianity and Islam, alongside understanding of non-religious approaches to life. Aspects of other faiths may be included as appropriate, such as teaching about specific festivals or rituals. </w:t>
      </w:r>
    </w:p>
    <w:p w14:paraId="65074EA8" w14:textId="77777777" w:rsidR="00CB237B" w:rsidRPr="0000660A" w:rsidRDefault="00CB237B" w:rsidP="00CB237B">
      <w:pPr>
        <w:pStyle w:val="NormalWeb"/>
        <w:rPr>
          <w:rFonts w:ascii="SassoonCRInfant" w:hAnsi="SassoonCRInfant"/>
        </w:rPr>
      </w:pPr>
      <w:r w:rsidRPr="0000660A">
        <w:rPr>
          <w:rFonts w:ascii="SassoonCRInfant" w:hAnsi="SassoonCRInfant" w:cs="Calibri"/>
        </w:rPr>
        <w:t xml:space="preserve">As part of investigating the </w:t>
      </w:r>
      <w:r w:rsidRPr="0000660A">
        <w:rPr>
          <w:rFonts w:ascii="SassoonCRInfant" w:hAnsi="SassoonCRInfant" w:cs="Calibri"/>
          <w:b/>
          <w:bCs/>
        </w:rPr>
        <w:t>beliefs and practices of religions and other world views</w:t>
      </w:r>
      <w:r w:rsidRPr="0000660A">
        <w:rPr>
          <w:rFonts w:ascii="SassoonCRInfant" w:hAnsi="SassoonCRInfant" w:cs="Calibri"/>
        </w:rPr>
        <w:t xml:space="preserve">, pupils should be taught to: </w:t>
      </w:r>
    </w:p>
    <w:p w14:paraId="6461736C" w14:textId="77777777" w:rsidR="00CB237B" w:rsidRPr="0000660A" w:rsidRDefault="00CB237B" w:rsidP="00CB237B">
      <w:pPr>
        <w:pStyle w:val="NormalWeb"/>
        <w:numPr>
          <w:ilvl w:val="0"/>
          <w:numId w:val="1"/>
        </w:numPr>
        <w:rPr>
          <w:rFonts w:ascii="SassoonCRInfant" w:hAnsi="SassoonCRInfant"/>
        </w:rPr>
      </w:pPr>
      <w:r w:rsidRPr="0000660A">
        <w:rPr>
          <w:rFonts w:ascii="SassoonCRInfant" w:hAnsi="SassoonCRInfant" w:cs="Calibri"/>
        </w:rPr>
        <w:t xml:space="preserve">Recall and name different beliefs and practices, including prayer, worship, festivals, rituals and ways of life, in order to find out about the meanings behind them; </w:t>
      </w:r>
    </w:p>
    <w:p w14:paraId="0995E1C3" w14:textId="77777777" w:rsidR="00CB237B" w:rsidRPr="0000660A" w:rsidRDefault="00CB237B" w:rsidP="00CB237B">
      <w:pPr>
        <w:pStyle w:val="NormalWeb"/>
        <w:numPr>
          <w:ilvl w:val="0"/>
          <w:numId w:val="1"/>
        </w:numPr>
        <w:rPr>
          <w:rFonts w:ascii="SassoonCRInfant" w:hAnsi="SassoonCRInfant"/>
        </w:rPr>
      </w:pPr>
      <w:r w:rsidRPr="0000660A">
        <w:rPr>
          <w:rFonts w:ascii="SassoonCRInfant" w:hAnsi="SassoonCRInfant" w:cs="Calibri"/>
        </w:rPr>
        <w:t xml:space="preserve">Retell and suggest meanings for some religious and moral stories, exploring and discussing sacred writings and sources of wisdom and recognising the traditions from which they come; </w:t>
      </w:r>
    </w:p>
    <w:p w14:paraId="56029C0D" w14:textId="77777777" w:rsidR="00CB237B" w:rsidRPr="0000660A" w:rsidRDefault="00CB237B" w:rsidP="00CB237B">
      <w:pPr>
        <w:pStyle w:val="NormalWeb"/>
        <w:numPr>
          <w:ilvl w:val="0"/>
          <w:numId w:val="1"/>
        </w:numPr>
        <w:rPr>
          <w:rFonts w:ascii="SassoonCRInfant" w:hAnsi="SassoonCRInfant"/>
        </w:rPr>
      </w:pPr>
      <w:r w:rsidRPr="0000660A">
        <w:rPr>
          <w:rFonts w:ascii="SassoonCRInfant" w:hAnsi="SassoonCRInfant" w:cs="Calibri"/>
        </w:rPr>
        <w:t xml:space="preserve">Recognise some ways that people express beliefs and belonging through prayer, worship, symbols and actions, appreciating some similarities between communities. </w:t>
      </w:r>
    </w:p>
    <w:p w14:paraId="3D2990FD" w14:textId="77777777" w:rsidR="00CB237B" w:rsidRPr="0000660A" w:rsidRDefault="00CB237B" w:rsidP="00CB237B">
      <w:pPr>
        <w:pStyle w:val="NormalWeb"/>
        <w:rPr>
          <w:rFonts w:ascii="SassoonCRInfant" w:hAnsi="SassoonCRInfant"/>
        </w:rPr>
      </w:pPr>
      <w:r w:rsidRPr="0000660A">
        <w:rPr>
          <w:rFonts w:ascii="SassoonCRInfant" w:hAnsi="SassoonCRInfant" w:cs="Calibri"/>
          <w:b/>
          <w:bCs/>
        </w:rPr>
        <w:t xml:space="preserve">Examples (non-statutory) </w:t>
      </w:r>
    </w:p>
    <w:p w14:paraId="7EAC13D2" w14:textId="77777777" w:rsidR="00CB237B" w:rsidRPr="0000660A" w:rsidRDefault="00CB237B" w:rsidP="00CB237B">
      <w:pPr>
        <w:pStyle w:val="NormalWeb"/>
        <w:rPr>
          <w:rFonts w:ascii="SassoonCRInfant" w:hAnsi="SassoonCRInfant"/>
        </w:rPr>
      </w:pPr>
      <w:r w:rsidRPr="0000660A">
        <w:rPr>
          <w:rFonts w:ascii="SassoonCRInfant" w:hAnsi="SassoonCRInfant" w:cs="Calibri"/>
        </w:rPr>
        <w:t xml:space="preserve">These could include: </w:t>
      </w:r>
    </w:p>
    <w:p w14:paraId="2A815E4B" w14:textId="77777777" w:rsidR="00CB237B" w:rsidRPr="0000660A" w:rsidRDefault="00CB237B" w:rsidP="00CB237B">
      <w:pPr>
        <w:pStyle w:val="NormalWeb"/>
        <w:numPr>
          <w:ilvl w:val="0"/>
          <w:numId w:val="2"/>
        </w:numPr>
        <w:rPr>
          <w:rFonts w:ascii="SassoonCRInfant" w:hAnsi="SassoonCRInfant"/>
        </w:rPr>
      </w:pPr>
      <w:r w:rsidRPr="0000660A">
        <w:rPr>
          <w:rFonts w:ascii="SassoonCRInfant" w:hAnsi="SassoonCRInfant" w:cs="Calibri"/>
        </w:rPr>
        <w:t xml:space="preserve">The content and meaning of stories that explore faith, belief and meaning through </w:t>
      </w:r>
    </w:p>
    <w:p w14:paraId="400B3897" w14:textId="77777777" w:rsidR="00CB237B" w:rsidRPr="0000660A" w:rsidRDefault="00CB237B" w:rsidP="00CB237B">
      <w:pPr>
        <w:pStyle w:val="NormalWeb"/>
        <w:ind w:left="720"/>
        <w:rPr>
          <w:rFonts w:ascii="SassoonCRInfant" w:hAnsi="SassoonCRInfant"/>
        </w:rPr>
      </w:pPr>
      <w:r w:rsidRPr="0000660A">
        <w:rPr>
          <w:rFonts w:ascii="SassoonCRInfant" w:hAnsi="SassoonCRInfant" w:cs="Calibri"/>
        </w:rPr>
        <w:t xml:space="preserve">Christianity, Islam and other world views </w:t>
      </w:r>
    </w:p>
    <w:p w14:paraId="0986CE6D" w14:textId="77777777" w:rsidR="00CB237B" w:rsidRPr="0000660A" w:rsidRDefault="00CB237B" w:rsidP="00CB237B">
      <w:pPr>
        <w:pStyle w:val="NormalWeb"/>
        <w:numPr>
          <w:ilvl w:val="0"/>
          <w:numId w:val="2"/>
        </w:numPr>
        <w:rPr>
          <w:rFonts w:ascii="SassoonCRInfant" w:hAnsi="SassoonCRInfant"/>
        </w:rPr>
      </w:pPr>
      <w:r w:rsidRPr="0000660A">
        <w:rPr>
          <w:rFonts w:ascii="SassoonCRInfant" w:hAnsi="SassoonCRInfant" w:cs="Calibri"/>
        </w:rPr>
        <w:t xml:space="preserve">Examples of prayer, festivals and other special traditions and how these are celebrated, </w:t>
      </w:r>
    </w:p>
    <w:p w14:paraId="13A9EFB6" w14:textId="77777777" w:rsidR="00CB237B" w:rsidRPr="0000660A" w:rsidRDefault="00CB237B" w:rsidP="00CB237B">
      <w:pPr>
        <w:pStyle w:val="NormalWeb"/>
        <w:ind w:left="720"/>
        <w:rPr>
          <w:rFonts w:ascii="SassoonCRInfant" w:hAnsi="SassoonCRInfant"/>
        </w:rPr>
      </w:pPr>
      <w:r w:rsidRPr="0000660A">
        <w:rPr>
          <w:rFonts w:ascii="SassoonCRInfant" w:hAnsi="SassoonCRInfant" w:cs="Calibri"/>
        </w:rPr>
        <w:t xml:space="preserve">especially ceremonies connected to birth and new life </w:t>
      </w:r>
    </w:p>
    <w:p w14:paraId="795DD0DC" w14:textId="77777777" w:rsidR="00CB237B" w:rsidRPr="0000660A" w:rsidRDefault="00CB237B" w:rsidP="00CB237B">
      <w:pPr>
        <w:pStyle w:val="NormalWeb"/>
        <w:numPr>
          <w:ilvl w:val="0"/>
          <w:numId w:val="2"/>
        </w:numPr>
        <w:rPr>
          <w:rFonts w:ascii="SassoonCRInfant" w:hAnsi="SassoonCRInfant"/>
        </w:rPr>
      </w:pPr>
      <w:r w:rsidRPr="0000660A">
        <w:rPr>
          <w:rFonts w:ascii="SassoonCRInfant" w:hAnsi="SassoonCRInfant" w:cs="Calibri"/>
        </w:rPr>
        <w:t xml:space="preserve">Why some books are special and how believers use special books to guide their lives. </w:t>
      </w:r>
    </w:p>
    <w:p w14:paraId="1F228D85" w14:textId="77777777" w:rsidR="00CB237B" w:rsidRPr="0000660A" w:rsidRDefault="00CB237B" w:rsidP="00CB237B">
      <w:pPr>
        <w:pStyle w:val="NormalWeb"/>
        <w:numPr>
          <w:ilvl w:val="0"/>
          <w:numId w:val="2"/>
        </w:numPr>
        <w:rPr>
          <w:rFonts w:ascii="SassoonCRInfant" w:hAnsi="SassoonCRInfant"/>
        </w:rPr>
      </w:pPr>
      <w:r w:rsidRPr="0000660A">
        <w:rPr>
          <w:rFonts w:ascii="SassoonCRInfant" w:hAnsi="SassoonCRInfant" w:cs="Calibri"/>
        </w:rPr>
        <w:t xml:space="preserve">What it means to belong to a community such as a church or a mosque </w:t>
      </w:r>
    </w:p>
    <w:p w14:paraId="0B9BFC10" w14:textId="77777777" w:rsidR="00CB237B" w:rsidRPr="0000660A" w:rsidRDefault="00CB237B" w:rsidP="00CB237B">
      <w:pPr>
        <w:pStyle w:val="NormalWeb"/>
        <w:numPr>
          <w:ilvl w:val="0"/>
          <w:numId w:val="2"/>
        </w:numPr>
        <w:rPr>
          <w:rFonts w:ascii="SassoonCRInfant" w:hAnsi="SassoonCRInfant"/>
        </w:rPr>
      </w:pPr>
      <w:r w:rsidRPr="0000660A">
        <w:rPr>
          <w:rFonts w:ascii="SassoonCRInfant" w:hAnsi="SassoonCRInfant" w:cs="Calibri"/>
        </w:rPr>
        <w:t xml:space="preserve">How some religious leaders and other figures can be inspiring to others </w:t>
      </w:r>
    </w:p>
    <w:p w14:paraId="7A21B5FE" w14:textId="77777777" w:rsidR="00CB237B" w:rsidRPr="0000660A" w:rsidRDefault="00CB237B" w:rsidP="00CB237B">
      <w:pPr>
        <w:pStyle w:val="NormalWeb"/>
        <w:numPr>
          <w:ilvl w:val="0"/>
          <w:numId w:val="2"/>
        </w:numPr>
        <w:rPr>
          <w:rFonts w:ascii="SassoonCRInfant" w:hAnsi="SassoonCRInfant"/>
        </w:rPr>
      </w:pPr>
      <w:r w:rsidRPr="0000660A">
        <w:rPr>
          <w:rFonts w:ascii="SassoonCRInfant" w:hAnsi="SassoonCRInfant" w:cs="Calibri"/>
        </w:rPr>
        <w:t xml:space="preserve">Cross curricular work on celebrations in different cultures </w:t>
      </w:r>
    </w:p>
    <w:p w14:paraId="26B436C2" w14:textId="77777777" w:rsidR="004A3E64" w:rsidRDefault="004A3E64" w:rsidP="00CB237B">
      <w:pPr>
        <w:pStyle w:val="NormalWeb"/>
        <w:rPr>
          <w:rFonts w:ascii="SassoonCRInfant" w:hAnsi="SassoonCRInfant" w:cs="Calibri"/>
        </w:rPr>
      </w:pPr>
    </w:p>
    <w:p w14:paraId="666E3402" w14:textId="77777777" w:rsidR="004A3E64" w:rsidRDefault="004A3E64" w:rsidP="00CB237B">
      <w:pPr>
        <w:pStyle w:val="NormalWeb"/>
        <w:rPr>
          <w:rFonts w:ascii="SassoonCRInfant" w:hAnsi="SassoonCRInfant" w:cs="Calibri"/>
        </w:rPr>
      </w:pPr>
    </w:p>
    <w:p w14:paraId="7AD3A7AD" w14:textId="77777777" w:rsidR="004A3E64" w:rsidRDefault="004A3E64" w:rsidP="00CB237B">
      <w:pPr>
        <w:pStyle w:val="NormalWeb"/>
        <w:rPr>
          <w:rFonts w:ascii="SassoonCRInfant" w:hAnsi="SassoonCRInfant" w:cs="Calibri"/>
        </w:rPr>
      </w:pPr>
    </w:p>
    <w:p w14:paraId="64D333AB" w14:textId="2CCE20F8" w:rsidR="00CB237B" w:rsidRPr="0000660A" w:rsidRDefault="00CB237B" w:rsidP="00CB237B">
      <w:pPr>
        <w:pStyle w:val="NormalWeb"/>
        <w:rPr>
          <w:rFonts w:ascii="SassoonCRInfant" w:hAnsi="SassoonCRInfant"/>
        </w:rPr>
      </w:pPr>
      <w:r w:rsidRPr="0000660A">
        <w:rPr>
          <w:rFonts w:ascii="SassoonCRInfant" w:hAnsi="SassoonCRInfant" w:cs="Calibri"/>
        </w:rPr>
        <w:t xml:space="preserve">As part of investigating how religions and other world views address </w:t>
      </w:r>
      <w:r w:rsidRPr="0000660A">
        <w:rPr>
          <w:rFonts w:ascii="SassoonCRInfant" w:hAnsi="SassoonCRInfant" w:cs="Calibri"/>
          <w:b/>
          <w:bCs/>
        </w:rPr>
        <w:t>questions of meaning, purpose and value</w:t>
      </w:r>
      <w:r w:rsidRPr="0000660A">
        <w:rPr>
          <w:rFonts w:ascii="SassoonCRInfant" w:hAnsi="SassoonCRInfant" w:cs="Calibri"/>
        </w:rPr>
        <w:t xml:space="preserve">, pupils should be taught to: </w:t>
      </w:r>
    </w:p>
    <w:p w14:paraId="15720336" w14:textId="77777777" w:rsidR="00CB237B" w:rsidRPr="0000660A" w:rsidRDefault="00CB237B" w:rsidP="00CB237B">
      <w:pPr>
        <w:pStyle w:val="NormalWeb"/>
        <w:numPr>
          <w:ilvl w:val="0"/>
          <w:numId w:val="3"/>
        </w:numPr>
        <w:rPr>
          <w:rFonts w:ascii="SassoonCRInfant" w:hAnsi="SassoonCRInfant"/>
        </w:rPr>
      </w:pPr>
      <w:r w:rsidRPr="0000660A">
        <w:rPr>
          <w:rFonts w:ascii="SassoonCRInfant" w:hAnsi="SassoonCRInfant" w:cs="Calibri"/>
        </w:rPr>
        <w:t xml:space="preserve">Explore questions about beliefs, expressing their own ideas and opinions in response, using words, music, drama, art or poetry; </w:t>
      </w:r>
    </w:p>
    <w:p w14:paraId="6B577F8D" w14:textId="269D9C53" w:rsidR="00144B20" w:rsidRPr="0000660A" w:rsidRDefault="00CB237B" w:rsidP="00144B20">
      <w:pPr>
        <w:pStyle w:val="NormalWeb"/>
        <w:numPr>
          <w:ilvl w:val="0"/>
          <w:numId w:val="3"/>
        </w:numPr>
        <w:rPr>
          <w:rFonts w:ascii="SassoonCRInfant" w:hAnsi="SassoonCRInfant"/>
        </w:rPr>
      </w:pPr>
      <w:r w:rsidRPr="0000660A">
        <w:rPr>
          <w:rFonts w:ascii="SassoonCRInfant" w:hAnsi="SassoonCRInfant" w:cs="Calibri"/>
        </w:rPr>
        <w:t xml:space="preserve">Observe and recount different ways of expressing belief, responding sensitively for themselves. </w:t>
      </w:r>
    </w:p>
    <w:p w14:paraId="48D754BE" w14:textId="77777777" w:rsidR="00CB237B" w:rsidRPr="0000660A" w:rsidRDefault="00CB237B" w:rsidP="00CB237B">
      <w:pPr>
        <w:pStyle w:val="NormalWeb"/>
        <w:rPr>
          <w:rFonts w:ascii="SassoonCRInfant" w:hAnsi="SassoonCRInfant"/>
        </w:rPr>
      </w:pPr>
      <w:r w:rsidRPr="0000660A">
        <w:rPr>
          <w:rFonts w:ascii="SassoonCRInfant" w:hAnsi="SassoonCRInfant" w:cs="Calibri"/>
          <w:b/>
          <w:bCs/>
        </w:rPr>
        <w:t xml:space="preserve">Examples (non-statutory) </w:t>
      </w:r>
    </w:p>
    <w:p w14:paraId="07DAD67E" w14:textId="77777777" w:rsidR="00CB237B" w:rsidRPr="0000660A" w:rsidRDefault="00CB237B" w:rsidP="00CB237B">
      <w:pPr>
        <w:pStyle w:val="NormalWeb"/>
        <w:rPr>
          <w:rFonts w:ascii="SassoonCRInfant" w:hAnsi="SassoonCRInfant"/>
        </w:rPr>
      </w:pPr>
      <w:r w:rsidRPr="0000660A">
        <w:rPr>
          <w:rFonts w:ascii="SassoonCRInfant" w:hAnsi="SassoonCRInfant" w:cs="Calibri"/>
        </w:rPr>
        <w:t xml:space="preserve">These could include: </w:t>
      </w:r>
    </w:p>
    <w:p w14:paraId="71634E9A" w14:textId="77777777" w:rsidR="00CB237B" w:rsidRPr="0000660A" w:rsidRDefault="00CB237B" w:rsidP="00CB237B">
      <w:pPr>
        <w:pStyle w:val="NormalWeb"/>
        <w:numPr>
          <w:ilvl w:val="0"/>
          <w:numId w:val="4"/>
        </w:numPr>
        <w:rPr>
          <w:rFonts w:ascii="SassoonCRInfant" w:hAnsi="SassoonCRInfant"/>
        </w:rPr>
      </w:pPr>
      <w:r w:rsidRPr="0000660A">
        <w:rPr>
          <w:rFonts w:ascii="SassoonCRInfant" w:hAnsi="SassoonCRInfant" w:cs="Calibri"/>
        </w:rPr>
        <w:t xml:space="preserve">What people mean by ‘God’ and gods, including a range of different ideas and beliefs </w:t>
      </w:r>
    </w:p>
    <w:p w14:paraId="09CB57F2" w14:textId="77777777" w:rsidR="00CB237B" w:rsidRPr="0000660A" w:rsidRDefault="00CB237B" w:rsidP="00CB237B">
      <w:pPr>
        <w:pStyle w:val="NormalWeb"/>
        <w:numPr>
          <w:ilvl w:val="0"/>
          <w:numId w:val="4"/>
        </w:numPr>
        <w:rPr>
          <w:rFonts w:ascii="SassoonCRInfant" w:hAnsi="SassoonCRInfant"/>
        </w:rPr>
      </w:pPr>
      <w:r w:rsidRPr="0000660A">
        <w:rPr>
          <w:rFonts w:ascii="SassoonCRInfant" w:hAnsi="SassoonCRInfant" w:cs="Calibri"/>
        </w:rPr>
        <w:t xml:space="preserve">Why some people pray and how prayer is practised in a selection of religions and traditions </w:t>
      </w:r>
    </w:p>
    <w:p w14:paraId="58F984E7" w14:textId="77777777" w:rsidR="00CB237B" w:rsidRPr="0000660A" w:rsidRDefault="00CB237B" w:rsidP="00CB237B">
      <w:pPr>
        <w:pStyle w:val="NormalWeb"/>
        <w:numPr>
          <w:ilvl w:val="0"/>
          <w:numId w:val="4"/>
        </w:numPr>
        <w:rPr>
          <w:rFonts w:ascii="SassoonCRInfant" w:hAnsi="SassoonCRInfant"/>
        </w:rPr>
      </w:pPr>
      <w:r w:rsidRPr="0000660A">
        <w:rPr>
          <w:rFonts w:ascii="SassoonCRInfant" w:hAnsi="SassoonCRInfant" w:cs="Calibri"/>
        </w:rPr>
        <w:t xml:space="preserve">Cross curricular work on ‘superheroes’ </w:t>
      </w:r>
    </w:p>
    <w:p w14:paraId="776C6F47" w14:textId="77777777" w:rsidR="00CB237B" w:rsidRPr="0000660A" w:rsidRDefault="00CB237B" w:rsidP="00CB237B">
      <w:pPr>
        <w:pStyle w:val="NormalWeb"/>
        <w:rPr>
          <w:rFonts w:ascii="SassoonCRInfant" w:hAnsi="SassoonCRInfant"/>
        </w:rPr>
      </w:pPr>
      <w:r w:rsidRPr="0000660A">
        <w:rPr>
          <w:rFonts w:ascii="SassoonCRInfant" w:hAnsi="SassoonCRInfant" w:cs="Calibri"/>
        </w:rPr>
        <w:t xml:space="preserve">As part of investigating how religions and other world views influence </w:t>
      </w:r>
      <w:r w:rsidRPr="0000660A">
        <w:rPr>
          <w:rFonts w:ascii="SassoonCRInfant" w:hAnsi="SassoonCRInfant" w:cs="Calibri"/>
          <w:b/>
          <w:bCs/>
        </w:rPr>
        <w:t>morality, identity and diversity</w:t>
      </w:r>
      <w:r w:rsidRPr="0000660A">
        <w:rPr>
          <w:rFonts w:ascii="SassoonCRInfant" w:hAnsi="SassoonCRInfant" w:cs="Calibri"/>
        </w:rPr>
        <w:t xml:space="preserve">, pupils should be taught to: </w:t>
      </w:r>
    </w:p>
    <w:p w14:paraId="15F5DD13" w14:textId="77777777" w:rsidR="00CB237B" w:rsidRPr="0000660A" w:rsidRDefault="00CB237B" w:rsidP="00CB237B">
      <w:pPr>
        <w:pStyle w:val="NormalWeb"/>
        <w:numPr>
          <w:ilvl w:val="0"/>
          <w:numId w:val="5"/>
        </w:numPr>
        <w:rPr>
          <w:rFonts w:ascii="SassoonCRInfant" w:hAnsi="SassoonCRInfant"/>
        </w:rPr>
      </w:pPr>
      <w:r w:rsidRPr="0000660A">
        <w:rPr>
          <w:rFonts w:ascii="SassoonCRInfant" w:hAnsi="SassoonCRInfant" w:cs="Calibri"/>
        </w:rPr>
        <w:t xml:space="preserve">Find out about questions of right and wrong and begin to express their ideas and opinions in response; </w:t>
      </w:r>
    </w:p>
    <w:p w14:paraId="142ED322" w14:textId="77777777" w:rsidR="00CB237B" w:rsidRPr="0000660A" w:rsidRDefault="00CB237B" w:rsidP="00CB237B">
      <w:pPr>
        <w:pStyle w:val="NormalWeb"/>
        <w:numPr>
          <w:ilvl w:val="0"/>
          <w:numId w:val="5"/>
        </w:numPr>
        <w:rPr>
          <w:rFonts w:ascii="SassoonCRInfant" w:hAnsi="SassoonCRInfant"/>
        </w:rPr>
      </w:pPr>
      <w:r w:rsidRPr="0000660A">
        <w:rPr>
          <w:rFonts w:ascii="SassoonCRInfant" w:hAnsi="SassoonCRInfant" w:cs="Calibri"/>
        </w:rPr>
        <w:t xml:space="preserve">Notice and respond sensitively to some similarities between different religions and other world views in their approach to questions of beliefs and meaning. </w:t>
      </w:r>
    </w:p>
    <w:p w14:paraId="63667FCA" w14:textId="77777777" w:rsidR="00CB237B" w:rsidRPr="0000660A" w:rsidRDefault="00CB237B" w:rsidP="00CB237B">
      <w:pPr>
        <w:pStyle w:val="NormalWeb"/>
        <w:rPr>
          <w:rFonts w:ascii="SassoonCRInfant" w:hAnsi="SassoonCRInfant"/>
        </w:rPr>
      </w:pPr>
      <w:r w:rsidRPr="0000660A">
        <w:rPr>
          <w:rFonts w:ascii="SassoonCRInfant" w:hAnsi="SassoonCRInfant" w:cs="Calibri"/>
          <w:b/>
          <w:bCs/>
        </w:rPr>
        <w:t xml:space="preserve">Examples (non-statutory) </w:t>
      </w:r>
    </w:p>
    <w:p w14:paraId="6E414A50" w14:textId="77777777" w:rsidR="00CB237B" w:rsidRPr="0000660A" w:rsidRDefault="00CB237B" w:rsidP="00CB237B">
      <w:pPr>
        <w:pStyle w:val="NormalWeb"/>
        <w:rPr>
          <w:rFonts w:ascii="SassoonCRInfant" w:hAnsi="SassoonCRInfant"/>
        </w:rPr>
      </w:pPr>
      <w:r w:rsidRPr="0000660A">
        <w:rPr>
          <w:rFonts w:ascii="SassoonCRInfant" w:hAnsi="SassoonCRInfant" w:cs="Calibri"/>
        </w:rPr>
        <w:t xml:space="preserve">These could include: </w:t>
      </w:r>
    </w:p>
    <w:p w14:paraId="59CCC869" w14:textId="77777777" w:rsidR="00CB237B" w:rsidRPr="0000660A" w:rsidRDefault="00CB237B" w:rsidP="00CB237B">
      <w:pPr>
        <w:pStyle w:val="NormalWeb"/>
        <w:numPr>
          <w:ilvl w:val="0"/>
          <w:numId w:val="6"/>
        </w:numPr>
        <w:rPr>
          <w:rFonts w:ascii="SassoonCRInfant" w:hAnsi="SassoonCRInfant"/>
        </w:rPr>
      </w:pPr>
      <w:r w:rsidRPr="0000660A">
        <w:rPr>
          <w:rFonts w:ascii="SassoonCRInfant" w:hAnsi="SassoonCRInfant" w:cs="Calibri"/>
        </w:rPr>
        <w:t xml:space="preserve">How and why people care for others </w:t>
      </w:r>
    </w:p>
    <w:p w14:paraId="20314CF9" w14:textId="77777777" w:rsidR="00CB237B" w:rsidRPr="0000660A" w:rsidRDefault="00CB237B" w:rsidP="00CB237B">
      <w:pPr>
        <w:pStyle w:val="NormalWeb"/>
        <w:numPr>
          <w:ilvl w:val="0"/>
          <w:numId w:val="6"/>
        </w:numPr>
        <w:rPr>
          <w:rFonts w:ascii="SassoonCRInfant" w:hAnsi="SassoonCRInfant"/>
        </w:rPr>
      </w:pPr>
      <w:r w:rsidRPr="0000660A">
        <w:rPr>
          <w:rFonts w:ascii="SassoonCRInfant" w:hAnsi="SassoonCRInfant" w:cs="Calibri"/>
        </w:rPr>
        <w:t xml:space="preserve">Religious and non-religious reasons for caring for the environment </w:t>
      </w:r>
    </w:p>
    <w:p w14:paraId="4947FDDE" w14:textId="10A8C768" w:rsidR="00CB237B" w:rsidRPr="007270B1" w:rsidRDefault="00CB237B" w:rsidP="007270B1">
      <w:pPr>
        <w:pStyle w:val="NormalWeb"/>
        <w:numPr>
          <w:ilvl w:val="0"/>
          <w:numId w:val="6"/>
        </w:numPr>
        <w:rPr>
          <w:rFonts w:ascii="SassoonCRInfant" w:hAnsi="SassoonCRInfant"/>
        </w:rPr>
      </w:pPr>
      <w:r w:rsidRPr="0000660A">
        <w:rPr>
          <w:rFonts w:ascii="SassoonCRInfant" w:hAnsi="SassoonCRInfant" w:cs="Calibri"/>
        </w:rPr>
        <w:t xml:space="preserve">Making choices about right and wrong and how religious and other teachings help people </w:t>
      </w:r>
      <w:r w:rsidRPr="007270B1">
        <w:rPr>
          <w:rFonts w:ascii="SassoonCRInfant" w:hAnsi="SassoonCRInfant" w:cs="Calibri"/>
        </w:rPr>
        <w:t xml:space="preserve">to make moral decisions </w:t>
      </w:r>
    </w:p>
    <w:p w14:paraId="69E2FA13" w14:textId="77777777" w:rsidR="00CB237B" w:rsidRPr="0000660A" w:rsidRDefault="00CB237B" w:rsidP="00CB237B">
      <w:pPr>
        <w:pStyle w:val="NormalWeb"/>
        <w:numPr>
          <w:ilvl w:val="0"/>
          <w:numId w:val="6"/>
        </w:numPr>
        <w:rPr>
          <w:rFonts w:ascii="SassoonCRInfant" w:hAnsi="SassoonCRInfant"/>
        </w:rPr>
      </w:pPr>
      <w:r w:rsidRPr="0000660A">
        <w:rPr>
          <w:rFonts w:ascii="SassoonCRInfant" w:hAnsi="SassoonCRInfant" w:cs="Calibri"/>
        </w:rPr>
        <w:t xml:space="preserve">What we know about religion in our local community </w:t>
      </w:r>
    </w:p>
    <w:p w14:paraId="43A08F3B" w14:textId="77777777" w:rsidR="00CB237B" w:rsidRPr="0000660A" w:rsidRDefault="00CB237B" w:rsidP="00CB237B">
      <w:pPr>
        <w:pStyle w:val="NormalWeb"/>
        <w:numPr>
          <w:ilvl w:val="0"/>
          <w:numId w:val="6"/>
        </w:numPr>
        <w:rPr>
          <w:rFonts w:ascii="SassoonCRInfant" w:hAnsi="SassoonCRInfant"/>
        </w:rPr>
      </w:pPr>
      <w:r w:rsidRPr="0000660A">
        <w:rPr>
          <w:rFonts w:ascii="SassoonCRInfant" w:hAnsi="SassoonCRInfant" w:cs="Calibri"/>
        </w:rPr>
        <w:t xml:space="preserve">Cross curricular work on belonging to the local community </w:t>
      </w:r>
    </w:p>
    <w:p w14:paraId="01A3AC98" w14:textId="77777777" w:rsidR="00CB237B" w:rsidRPr="0000660A" w:rsidRDefault="00CB237B" w:rsidP="00CB237B">
      <w:pPr>
        <w:pStyle w:val="NormalWeb"/>
        <w:rPr>
          <w:rFonts w:ascii="SassoonCRInfant" w:hAnsi="SassoonCRInfant"/>
        </w:rPr>
      </w:pPr>
      <w:r w:rsidRPr="0000660A">
        <w:rPr>
          <w:rFonts w:ascii="SassoonCRInfant" w:hAnsi="SassoonCRInfant" w:cs="Calibri"/>
          <w:i/>
          <w:iCs/>
        </w:rPr>
        <w:t xml:space="preserve">Details of the RE Hub and non-statutory units of work that can be used to fulfil the aims of the syllabus are from page 71. </w:t>
      </w:r>
    </w:p>
    <w:p w14:paraId="4BC4B638" w14:textId="43D3BD96" w:rsidR="00BA5840" w:rsidRPr="0000660A" w:rsidRDefault="00CB237B" w:rsidP="00BA5840">
      <w:pPr>
        <w:pStyle w:val="NormalWeb"/>
        <w:rPr>
          <w:rFonts w:ascii="SassoonCRInfant" w:hAnsi="SassoonCRInfant" w:cs="Calibri"/>
        </w:rPr>
      </w:pPr>
      <w:r w:rsidRPr="0000660A">
        <w:rPr>
          <w:rFonts w:ascii="SassoonCRInfant" w:hAnsi="SassoonCRInfant" w:cs="Calibri"/>
        </w:rPr>
        <w:t xml:space="preserve">Believing and Belonging: The Local Agreed Syllabus for RE in Calderdale, Kirklees and Leeds, 2019 20 </w:t>
      </w:r>
    </w:p>
    <w:p w14:paraId="2D1D01D4" w14:textId="4CDBEFCA" w:rsidR="00963552" w:rsidRPr="0000660A" w:rsidRDefault="00963552" w:rsidP="00BA5840">
      <w:pPr>
        <w:pStyle w:val="NormalWeb"/>
        <w:rPr>
          <w:rFonts w:ascii="SassoonCRInfant" w:hAnsi="SassoonCRInfant" w:cs="Calibri"/>
        </w:rPr>
      </w:pPr>
    </w:p>
    <w:p w14:paraId="445E45CD" w14:textId="3B8B392E" w:rsidR="00D74DFD" w:rsidRDefault="00D74DFD" w:rsidP="00BA5840">
      <w:pPr>
        <w:pStyle w:val="NormalWeb"/>
        <w:rPr>
          <w:rFonts w:ascii="SassoonCRInfant" w:hAnsi="SassoonCRInfant" w:cs="Calibri"/>
        </w:rPr>
      </w:pPr>
    </w:p>
    <w:p w14:paraId="671D70DA" w14:textId="77777777" w:rsidR="0000660A" w:rsidRPr="0000660A" w:rsidRDefault="0000660A" w:rsidP="00BA5840">
      <w:pPr>
        <w:pStyle w:val="NormalWeb"/>
        <w:rPr>
          <w:rFonts w:ascii="SassoonCRInfant" w:hAnsi="SassoonCRInfant" w:cs="Calibri"/>
        </w:rPr>
      </w:pPr>
    </w:p>
    <w:p w14:paraId="4CF7B443" w14:textId="77777777" w:rsidR="00963F7A" w:rsidRPr="0000660A" w:rsidRDefault="00963F7A" w:rsidP="00963F7A">
      <w:pPr>
        <w:spacing w:before="100" w:beforeAutospacing="1" w:after="100" w:afterAutospacing="1"/>
        <w:rPr>
          <w:rFonts w:ascii="SassoonCRInfant" w:hAnsi="SassoonCRInfant"/>
        </w:rPr>
      </w:pPr>
      <w:r w:rsidRPr="0000660A">
        <w:rPr>
          <w:rFonts w:ascii="SassoonCRInfant" w:hAnsi="SassoonCRInfant" w:cs="Calibri"/>
          <w:b/>
          <w:bCs/>
        </w:rPr>
        <w:t xml:space="preserve">Coverage of Specified Religions </w:t>
      </w:r>
    </w:p>
    <w:p w14:paraId="55CB52AB" w14:textId="77777777" w:rsidR="00963F7A" w:rsidRPr="0000660A" w:rsidRDefault="00963F7A" w:rsidP="00963F7A">
      <w:pPr>
        <w:spacing w:before="100" w:beforeAutospacing="1" w:after="100" w:afterAutospacing="1"/>
        <w:rPr>
          <w:rFonts w:ascii="SassoonCRInfant" w:hAnsi="SassoonCRInfant"/>
        </w:rPr>
      </w:pPr>
      <w:r w:rsidRPr="0000660A">
        <w:rPr>
          <w:rFonts w:ascii="SassoonCRInfant" w:hAnsi="SassoonCRInfant" w:cs="Calibri"/>
        </w:rPr>
        <w:t xml:space="preserve">To ensure progression and rigour, this syllabus defines the core religions through which RE should be taught at each key stage. This requirement does not preclude study of aspects of other faiths and world views. Schools are encouraged to respond to local needs and circumstances by including teaching through other faiths as appropriate. </w:t>
      </w:r>
    </w:p>
    <w:p w14:paraId="558E17AF" w14:textId="7A9AF4C5" w:rsidR="00963F7A" w:rsidRDefault="00963F7A" w:rsidP="00963F7A">
      <w:pPr>
        <w:spacing w:before="100" w:beforeAutospacing="1" w:after="100" w:afterAutospacing="1"/>
        <w:rPr>
          <w:rFonts w:ascii="SassoonCRInfant" w:hAnsi="SassoonCRInfant" w:cs="Calibri"/>
        </w:rPr>
      </w:pPr>
      <w:r w:rsidRPr="0000660A">
        <w:rPr>
          <w:rFonts w:ascii="SassoonCRInfant" w:hAnsi="SassoonCRInfant" w:cs="Calibri"/>
        </w:rPr>
        <w:t xml:space="preserve">Learning should be focused around Christianity and Islam, alongside non-religious perspectives. Systematic teaching of other world faiths should be reserved for later key stages in order to ensure effective progression. However, the curriculum at KS1 may include aspects of other faiths and world views within themes studied and may reflect the beliefs in the local community and beyond. </w:t>
      </w:r>
    </w:p>
    <w:p w14:paraId="25AD2A98" w14:textId="7F47DAF6" w:rsidR="00E064F9" w:rsidRDefault="00E064F9" w:rsidP="00963F7A">
      <w:pPr>
        <w:spacing w:before="100" w:beforeAutospacing="1" w:after="100" w:afterAutospacing="1"/>
        <w:rPr>
          <w:rFonts w:ascii="SassoonCRInfant" w:hAnsi="SassoonCRInfant" w:cs="Calibri"/>
        </w:rPr>
      </w:pPr>
    </w:p>
    <w:p w14:paraId="02A81618" w14:textId="05643A9D" w:rsidR="00E064F9" w:rsidRDefault="00E064F9" w:rsidP="00963F7A">
      <w:pPr>
        <w:spacing w:before="100" w:beforeAutospacing="1" w:after="100" w:afterAutospacing="1"/>
        <w:rPr>
          <w:rFonts w:ascii="SassoonCRInfant" w:hAnsi="SassoonCRInfant" w:cs="Calibri"/>
        </w:rPr>
      </w:pPr>
    </w:p>
    <w:p w14:paraId="71294CBC" w14:textId="5871C5DE" w:rsidR="00E064F9" w:rsidRDefault="00E064F9" w:rsidP="00963F7A">
      <w:pPr>
        <w:spacing w:before="100" w:beforeAutospacing="1" w:after="100" w:afterAutospacing="1"/>
        <w:rPr>
          <w:rFonts w:ascii="SassoonCRInfant" w:hAnsi="SassoonCRInfant" w:cs="Calibri"/>
        </w:rPr>
      </w:pPr>
    </w:p>
    <w:p w14:paraId="1FC0B0D7" w14:textId="3E4CDDC1" w:rsidR="00E064F9" w:rsidRDefault="00E064F9" w:rsidP="00963F7A">
      <w:pPr>
        <w:spacing w:before="100" w:beforeAutospacing="1" w:after="100" w:afterAutospacing="1"/>
        <w:rPr>
          <w:rFonts w:ascii="SassoonCRInfant" w:hAnsi="SassoonCRInfant" w:cs="Calibri"/>
        </w:rPr>
      </w:pPr>
    </w:p>
    <w:p w14:paraId="25E4110D" w14:textId="396EF4B1" w:rsidR="00E064F9" w:rsidRDefault="00E064F9" w:rsidP="00963F7A">
      <w:pPr>
        <w:spacing w:before="100" w:beforeAutospacing="1" w:after="100" w:afterAutospacing="1"/>
        <w:rPr>
          <w:rFonts w:ascii="SassoonCRInfant" w:hAnsi="SassoonCRInfant" w:cs="Calibri"/>
        </w:rPr>
      </w:pPr>
    </w:p>
    <w:p w14:paraId="70AE0363" w14:textId="5EC4EC0B" w:rsidR="00E064F9" w:rsidRDefault="00E064F9" w:rsidP="00963F7A">
      <w:pPr>
        <w:spacing w:before="100" w:beforeAutospacing="1" w:after="100" w:afterAutospacing="1"/>
        <w:rPr>
          <w:rFonts w:ascii="SassoonCRInfant" w:hAnsi="SassoonCRInfant" w:cs="Calibri"/>
        </w:rPr>
      </w:pPr>
    </w:p>
    <w:p w14:paraId="43A03E3C" w14:textId="75804E46" w:rsidR="00E064F9" w:rsidRDefault="00E064F9" w:rsidP="00963F7A">
      <w:pPr>
        <w:spacing w:before="100" w:beforeAutospacing="1" w:after="100" w:afterAutospacing="1"/>
        <w:rPr>
          <w:rFonts w:ascii="SassoonCRInfant" w:hAnsi="SassoonCRInfant" w:cs="Calibri"/>
        </w:rPr>
      </w:pPr>
    </w:p>
    <w:p w14:paraId="5647C266" w14:textId="19F99D59" w:rsidR="00E064F9" w:rsidRDefault="00E064F9" w:rsidP="00963F7A">
      <w:pPr>
        <w:spacing w:before="100" w:beforeAutospacing="1" w:after="100" w:afterAutospacing="1"/>
        <w:rPr>
          <w:rFonts w:ascii="SassoonCRInfant" w:hAnsi="SassoonCRInfant" w:cs="Calibri"/>
        </w:rPr>
      </w:pPr>
    </w:p>
    <w:p w14:paraId="18160E17" w14:textId="21274905" w:rsidR="00E064F9" w:rsidRDefault="00E064F9" w:rsidP="00963F7A">
      <w:pPr>
        <w:spacing w:before="100" w:beforeAutospacing="1" w:after="100" w:afterAutospacing="1"/>
        <w:rPr>
          <w:rFonts w:ascii="SassoonCRInfant" w:hAnsi="SassoonCRInfant" w:cs="Calibri"/>
        </w:rPr>
      </w:pPr>
    </w:p>
    <w:p w14:paraId="7B291549" w14:textId="722294DE" w:rsidR="00E064F9" w:rsidRDefault="00E064F9" w:rsidP="00963F7A">
      <w:pPr>
        <w:spacing w:before="100" w:beforeAutospacing="1" w:after="100" w:afterAutospacing="1"/>
        <w:rPr>
          <w:rFonts w:ascii="SassoonCRInfant" w:hAnsi="SassoonCRInfant" w:cs="Calibri"/>
        </w:rPr>
      </w:pPr>
    </w:p>
    <w:p w14:paraId="33B5F286" w14:textId="6625CB7B" w:rsidR="00E064F9" w:rsidRDefault="00E064F9" w:rsidP="00963F7A">
      <w:pPr>
        <w:spacing w:before="100" w:beforeAutospacing="1" w:after="100" w:afterAutospacing="1"/>
        <w:rPr>
          <w:rFonts w:ascii="SassoonCRInfant" w:hAnsi="SassoonCRInfant" w:cs="Calibri"/>
        </w:rPr>
      </w:pPr>
    </w:p>
    <w:p w14:paraId="52FC0E7D" w14:textId="2AC4C553" w:rsidR="00E064F9" w:rsidRDefault="00E064F9" w:rsidP="00963F7A">
      <w:pPr>
        <w:spacing w:before="100" w:beforeAutospacing="1" w:after="100" w:afterAutospacing="1"/>
        <w:rPr>
          <w:rFonts w:ascii="SassoonCRInfant" w:hAnsi="SassoonCRInfant" w:cs="Calibri"/>
        </w:rPr>
      </w:pPr>
    </w:p>
    <w:p w14:paraId="59D2DAEA" w14:textId="09253414" w:rsidR="00E064F9" w:rsidRDefault="00E064F9" w:rsidP="00963F7A">
      <w:pPr>
        <w:spacing w:before="100" w:beforeAutospacing="1" w:after="100" w:afterAutospacing="1"/>
        <w:rPr>
          <w:rFonts w:ascii="SassoonCRInfant" w:hAnsi="SassoonCRInfant" w:cs="Calibri"/>
        </w:rPr>
      </w:pPr>
    </w:p>
    <w:p w14:paraId="734B9A69" w14:textId="366FA25C" w:rsidR="00E064F9" w:rsidRDefault="00E064F9" w:rsidP="00963F7A">
      <w:pPr>
        <w:spacing w:before="100" w:beforeAutospacing="1" w:after="100" w:afterAutospacing="1"/>
        <w:rPr>
          <w:rFonts w:ascii="SassoonCRInfant" w:hAnsi="SassoonCRInfant" w:cs="Calibri"/>
        </w:rPr>
      </w:pPr>
    </w:p>
    <w:p w14:paraId="73B472C5" w14:textId="6CA3D71D" w:rsidR="00E064F9" w:rsidRDefault="00E064F9" w:rsidP="00963F7A">
      <w:pPr>
        <w:spacing w:before="100" w:beforeAutospacing="1" w:after="100" w:afterAutospacing="1"/>
        <w:rPr>
          <w:rFonts w:ascii="SassoonCRInfant" w:hAnsi="SassoonCRInfant" w:cs="Calibri"/>
        </w:rPr>
      </w:pPr>
    </w:p>
    <w:p w14:paraId="573D9D1B" w14:textId="489C6A09" w:rsidR="00E064F9" w:rsidRDefault="00E064F9" w:rsidP="00963F7A">
      <w:pPr>
        <w:spacing w:before="100" w:beforeAutospacing="1" w:after="100" w:afterAutospacing="1"/>
        <w:rPr>
          <w:rFonts w:ascii="SassoonCRInfant" w:hAnsi="SassoonCRInfant" w:cs="Calibri"/>
        </w:rPr>
      </w:pPr>
    </w:p>
    <w:p w14:paraId="339CACCB" w14:textId="77777777" w:rsidR="009F722F" w:rsidRDefault="009F722F" w:rsidP="00963F7A">
      <w:pPr>
        <w:spacing w:before="100" w:beforeAutospacing="1" w:after="100" w:afterAutospacing="1"/>
        <w:rPr>
          <w:rFonts w:ascii="SassoonCRInfant" w:hAnsi="SassoonCRInfant" w:cs="Calibri"/>
        </w:rPr>
      </w:pPr>
    </w:p>
    <w:p w14:paraId="0A196510" w14:textId="77777777" w:rsidR="004A3E64" w:rsidRDefault="004A3E64" w:rsidP="00963F7A">
      <w:pPr>
        <w:spacing w:before="100" w:beforeAutospacing="1" w:after="100" w:afterAutospacing="1"/>
        <w:rPr>
          <w:rFonts w:ascii="SassoonCRInfant" w:hAnsi="SassoonCRInfant" w:cs="Calibri"/>
        </w:rPr>
      </w:pPr>
    </w:p>
    <w:p w14:paraId="250166F7" w14:textId="44F809C0" w:rsidR="00E064F9" w:rsidRPr="00E064F9" w:rsidRDefault="00E064F9" w:rsidP="00E064F9">
      <w:pPr>
        <w:spacing w:before="100" w:beforeAutospacing="1" w:after="100" w:afterAutospacing="1"/>
        <w:jc w:val="center"/>
        <w:rPr>
          <w:rFonts w:ascii="SassoonCRInfant" w:hAnsi="SassoonCRInfant"/>
          <w:b/>
          <w:sz w:val="32"/>
          <w:szCs w:val="32"/>
          <w:u w:val="single"/>
        </w:rPr>
      </w:pPr>
      <w:r w:rsidRPr="00E064F9">
        <w:rPr>
          <w:rFonts w:ascii="SassoonCRInfant" w:hAnsi="SassoonCRInfant"/>
          <w:b/>
          <w:sz w:val="32"/>
          <w:szCs w:val="32"/>
          <w:u w:val="single"/>
        </w:rPr>
        <w:t>Buddhism</w:t>
      </w:r>
    </w:p>
    <w:p w14:paraId="3FEABA7F" w14:textId="045D9984" w:rsidR="006D156F" w:rsidRPr="0000660A" w:rsidRDefault="006D156F" w:rsidP="006D156F">
      <w:pPr>
        <w:spacing w:before="100" w:beforeAutospacing="1" w:after="100" w:afterAutospacing="1"/>
        <w:rPr>
          <w:rFonts w:ascii="SassoonCRInfant" w:hAnsi="SassoonCRInfant" w:cs="Calibri"/>
          <w:b/>
          <w:bCs/>
        </w:rPr>
      </w:pPr>
      <w:r w:rsidRPr="0000660A">
        <w:rPr>
          <w:rFonts w:ascii="SassoonCRInfant" w:hAnsi="SassoonCRInfant" w:cs="Calibri"/>
          <w:b/>
          <w:bCs/>
        </w:rPr>
        <w:t xml:space="preserve">Knowledge and Understanding of Buddhism </w:t>
      </w:r>
    </w:p>
    <w:p w14:paraId="2B017F24" w14:textId="77777777" w:rsidR="006D156F" w:rsidRPr="0000660A" w:rsidRDefault="006D156F" w:rsidP="006D156F">
      <w:pPr>
        <w:spacing w:before="100" w:beforeAutospacing="1" w:after="100" w:afterAutospacing="1"/>
        <w:rPr>
          <w:rFonts w:ascii="SassoonCRInfant" w:hAnsi="SassoonCRInfant"/>
        </w:rPr>
      </w:pPr>
      <w:r w:rsidRPr="0000660A">
        <w:rPr>
          <w:rFonts w:ascii="SassoonCRInfant" w:hAnsi="SassoonCRInfant" w:cs="Calibri"/>
        </w:rPr>
        <w:t xml:space="preserve">Schools are required to include a comprehensive study of Buddhism at KS3. At KS1 pupils may be introduced to Buddhism as part of their overall study of RE or themes within it. They may study topics such as those below. </w:t>
      </w:r>
    </w:p>
    <w:tbl>
      <w:tblPr>
        <w:tblW w:w="0" w:type="auto"/>
        <w:tblCellMar>
          <w:top w:w="15" w:type="dxa"/>
          <w:left w:w="15" w:type="dxa"/>
          <w:bottom w:w="15" w:type="dxa"/>
          <w:right w:w="15" w:type="dxa"/>
        </w:tblCellMar>
        <w:tblLook w:val="04A0" w:firstRow="1" w:lastRow="0" w:firstColumn="1" w:lastColumn="0" w:noHBand="0" w:noVBand="1"/>
      </w:tblPr>
      <w:tblGrid>
        <w:gridCol w:w="4226"/>
        <w:gridCol w:w="4784"/>
      </w:tblGrid>
      <w:tr w:rsidR="006D156F" w:rsidRPr="0000660A" w14:paraId="0A487DD9" w14:textId="77777777" w:rsidTr="006D156F">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14:paraId="73775C38" w14:textId="77777777" w:rsidR="006D156F" w:rsidRPr="0000660A" w:rsidRDefault="006D156F" w:rsidP="006D156F">
            <w:pPr>
              <w:spacing w:before="100" w:beforeAutospacing="1" w:after="100" w:afterAutospacing="1"/>
              <w:rPr>
                <w:rFonts w:ascii="SassoonCRInfant" w:hAnsi="SassoonCRInfant"/>
              </w:rPr>
            </w:pPr>
            <w:r w:rsidRPr="0000660A">
              <w:rPr>
                <w:rFonts w:ascii="SassoonCRInfant" w:hAnsi="SassoonCRInfant" w:cs="Calibri"/>
                <w:b/>
                <w:bCs/>
              </w:rPr>
              <w:t xml:space="preserve">General skill development </w:t>
            </w:r>
          </w:p>
          <w:p w14:paraId="4519CFDF" w14:textId="77777777" w:rsidR="006D156F" w:rsidRPr="0000660A" w:rsidRDefault="006D156F" w:rsidP="006D156F">
            <w:pPr>
              <w:spacing w:before="100" w:beforeAutospacing="1" w:after="100" w:afterAutospacing="1"/>
              <w:rPr>
                <w:rFonts w:ascii="SassoonCRInfant" w:hAnsi="SassoonCRInfant"/>
              </w:rPr>
            </w:pPr>
            <w:r w:rsidRPr="0000660A">
              <w:rPr>
                <w:rFonts w:ascii="SassoonCRInfant" w:hAnsi="SassoonCRInfant" w:cs="Calibri"/>
              </w:rPr>
              <w:t>In Y1 pupils should be able to: Recall, talk about and notice, respond to questions and talk about ideas.</w:t>
            </w:r>
            <w:r w:rsidRPr="0000660A">
              <w:rPr>
                <w:rFonts w:ascii="SassoonCRInfant" w:hAnsi="SassoonCRInfant" w:cs="Calibri"/>
              </w:rPr>
              <w:br/>
              <w:t xml:space="preserve">In Y2 pupils should be able to: Recall and name, retell and suggest meanings for and recognise similarities and differences. </w:t>
            </w:r>
          </w:p>
        </w:tc>
      </w:tr>
      <w:tr w:rsidR="006D156F" w:rsidRPr="0000660A" w14:paraId="0A97EA58" w14:textId="77777777" w:rsidTr="006D156F">
        <w:tc>
          <w:tcPr>
            <w:tcW w:w="0" w:type="auto"/>
            <w:tcBorders>
              <w:top w:val="single" w:sz="4" w:space="0" w:color="000000"/>
              <w:left w:val="single" w:sz="4" w:space="0" w:color="000000"/>
              <w:bottom w:val="single" w:sz="4" w:space="0" w:color="000000"/>
              <w:right w:val="single" w:sz="4" w:space="0" w:color="000000"/>
            </w:tcBorders>
            <w:vAlign w:val="center"/>
            <w:hideMark/>
          </w:tcPr>
          <w:p w14:paraId="1A10AD86" w14:textId="77777777" w:rsidR="006D156F" w:rsidRPr="0000660A" w:rsidRDefault="006D156F" w:rsidP="006D156F">
            <w:pPr>
              <w:spacing w:before="100" w:beforeAutospacing="1" w:after="100" w:afterAutospacing="1"/>
              <w:rPr>
                <w:rFonts w:ascii="SassoonCRInfant" w:hAnsi="SassoonCRInfant"/>
              </w:rPr>
            </w:pPr>
            <w:r w:rsidRPr="0000660A">
              <w:rPr>
                <w:rFonts w:ascii="SassoonCRInfant" w:hAnsi="SassoonCRInfant" w:cs="Calibri"/>
                <w:b/>
                <w:bCs/>
              </w:rPr>
              <w:t xml:space="preserve">Beliefs and Authority </w:t>
            </w:r>
          </w:p>
          <w:p w14:paraId="0CDDB04B" w14:textId="77777777" w:rsidR="006D156F" w:rsidRPr="0000660A" w:rsidRDefault="006D156F" w:rsidP="006D156F">
            <w:pPr>
              <w:spacing w:before="100" w:beforeAutospacing="1" w:after="100" w:afterAutospacing="1"/>
              <w:rPr>
                <w:rFonts w:ascii="SassoonCRInfant" w:hAnsi="SassoonCRInfant"/>
              </w:rPr>
            </w:pPr>
            <w:r w:rsidRPr="0000660A">
              <w:rPr>
                <w:rFonts w:ascii="SassoonCRInfant" w:hAnsi="SassoonCRInfant" w:cs="Calibri"/>
              </w:rPr>
              <w:t xml:space="preserve">Including: core beliefs and concepts; sources of authority; writings and leaders.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FC0F315" w14:textId="77777777" w:rsidR="006D156F" w:rsidRPr="0000660A" w:rsidRDefault="006D156F" w:rsidP="006D156F">
            <w:pPr>
              <w:spacing w:before="100" w:beforeAutospacing="1" w:after="100" w:afterAutospacing="1"/>
              <w:rPr>
                <w:rFonts w:ascii="SassoonCRInfant" w:hAnsi="SassoonCRInfant"/>
              </w:rPr>
            </w:pPr>
            <w:r w:rsidRPr="0000660A">
              <w:rPr>
                <w:rFonts w:ascii="SassoonCRInfant" w:hAnsi="SassoonCRInfant" w:cs="Calibri"/>
                <w:b/>
                <w:bCs/>
              </w:rPr>
              <w:t xml:space="preserve">Worship and Spirituality </w:t>
            </w:r>
          </w:p>
          <w:p w14:paraId="183A2B32" w14:textId="77777777" w:rsidR="006D156F" w:rsidRPr="0000660A" w:rsidRDefault="006D156F" w:rsidP="006D156F">
            <w:pPr>
              <w:spacing w:before="100" w:beforeAutospacing="1" w:after="100" w:afterAutospacing="1"/>
              <w:rPr>
                <w:rFonts w:ascii="SassoonCRInfant" w:hAnsi="SassoonCRInfant"/>
              </w:rPr>
            </w:pPr>
            <w:r w:rsidRPr="0000660A">
              <w:rPr>
                <w:rFonts w:ascii="SassoonCRInfant" w:hAnsi="SassoonCRInfant" w:cs="Calibri"/>
              </w:rPr>
              <w:t xml:space="preserve">Including: prayer and worship; festivals; making decisions. </w:t>
            </w:r>
          </w:p>
        </w:tc>
      </w:tr>
      <w:tr w:rsidR="006D156F" w:rsidRPr="0000660A" w14:paraId="32639D83" w14:textId="77777777" w:rsidTr="006D156F">
        <w:tc>
          <w:tcPr>
            <w:tcW w:w="0" w:type="auto"/>
            <w:tcBorders>
              <w:top w:val="single" w:sz="4" w:space="0" w:color="000000"/>
              <w:left w:val="single" w:sz="4" w:space="0" w:color="000000"/>
              <w:bottom w:val="single" w:sz="4" w:space="0" w:color="000000"/>
              <w:right w:val="single" w:sz="4" w:space="0" w:color="000000"/>
            </w:tcBorders>
            <w:vAlign w:val="center"/>
            <w:hideMark/>
          </w:tcPr>
          <w:p w14:paraId="0105E8E5" w14:textId="77777777" w:rsidR="006D156F" w:rsidRPr="0000660A" w:rsidRDefault="006D156F" w:rsidP="006D156F">
            <w:pPr>
              <w:spacing w:before="100" w:beforeAutospacing="1" w:after="100" w:afterAutospacing="1"/>
              <w:rPr>
                <w:rFonts w:ascii="SassoonCRInfant" w:hAnsi="SassoonCRInfant"/>
              </w:rPr>
            </w:pPr>
            <w:r w:rsidRPr="0000660A">
              <w:rPr>
                <w:rFonts w:ascii="SassoonCRInfant" w:hAnsi="SassoonCRInfant" w:cs="Calibri"/>
                <w:b/>
                <w:bCs/>
              </w:rPr>
              <w:t xml:space="preserve">By the end of KS1 pupils might be able to: </w:t>
            </w:r>
          </w:p>
          <w:p w14:paraId="5AC45223" w14:textId="77777777" w:rsidR="006D156F" w:rsidRPr="0000660A" w:rsidRDefault="006D156F" w:rsidP="006D156F">
            <w:pPr>
              <w:spacing w:before="100" w:beforeAutospacing="1" w:after="100" w:afterAutospacing="1"/>
              <w:rPr>
                <w:rFonts w:ascii="SassoonCRInfant" w:hAnsi="SassoonCRInfant"/>
              </w:rPr>
            </w:pPr>
            <w:r w:rsidRPr="0000660A">
              <w:rPr>
                <w:rFonts w:ascii="SassoonCRInfant" w:hAnsi="SassoonCRInfant" w:cs="Calibri"/>
              </w:rPr>
              <w:t xml:space="preserve">Talk about and recall stories from Buddhism including the </w:t>
            </w:r>
            <w:r w:rsidRPr="0000660A">
              <w:rPr>
                <w:rFonts w:ascii="SassoonCRInfant" w:hAnsi="SassoonCRInfant" w:cs="Calibri"/>
                <w:b/>
                <w:bCs/>
              </w:rPr>
              <w:t xml:space="preserve">life of Buddha.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88FE45B" w14:textId="77777777" w:rsidR="006D156F" w:rsidRPr="0000660A" w:rsidRDefault="006D156F" w:rsidP="006D156F">
            <w:pPr>
              <w:spacing w:before="100" w:beforeAutospacing="1" w:after="100" w:afterAutospacing="1"/>
              <w:rPr>
                <w:rFonts w:ascii="SassoonCRInfant" w:hAnsi="SassoonCRInfant"/>
              </w:rPr>
            </w:pPr>
            <w:r w:rsidRPr="0000660A">
              <w:rPr>
                <w:rFonts w:ascii="SassoonCRInfant" w:hAnsi="SassoonCRInfant" w:cs="Calibri"/>
                <w:b/>
                <w:bCs/>
              </w:rPr>
              <w:t xml:space="preserve">By the end of KS1 pupils might be able to: </w:t>
            </w:r>
            <w:r w:rsidRPr="0000660A">
              <w:rPr>
                <w:rFonts w:ascii="SassoonCRInfant" w:hAnsi="SassoonCRInfant" w:cs="Calibri"/>
              </w:rPr>
              <w:t xml:space="preserve">Retell the stories of </w:t>
            </w:r>
            <w:proofErr w:type="spellStart"/>
            <w:r w:rsidRPr="0000660A">
              <w:rPr>
                <w:rFonts w:ascii="SassoonCRInfant" w:hAnsi="SassoonCRInfant" w:cs="Calibri"/>
                <w:b/>
                <w:bCs/>
              </w:rPr>
              <w:t>Wesak</w:t>
            </w:r>
            <w:proofErr w:type="spellEnd"/>
            <w:r w:rsidRPr="0000660A">
              <w:rPr>
                <w:rFonts w:ascii="SassoonCRInfant" w:hAnsi="SassoonCRInfant" w:cs="Calibri"/>
                <w:b/>
                <w:bCs/>
              </w:rPr>
              <w:t xml:space="preserve"> </w:t>
            </w:r>
            <w:r w:rsidRPr="0000660A">
              <w:rPr>
                <w:rFonts w:ascii="SassoonCRInfant" w:hAnsi="SassoonCRInfant" w:cs="Calibri"/>
              </w:rPr>
              <w:t xml:space="preserve">as a special </w:t>
            </w:r>
          </w:p>
          <w:p w14:paraId="03383B9F" w14:textId="77777777" w:rsidR="006D156F" w:rsidRPr="0000660A" w:rsidRDefault="006D156F" w:rsidP="006D156F">
            <w:pPr>
              <w:spacing w:before="100" w:beforeAutospacing="1" w:after="100" w:afterAutospacing="1"/>
              <w:rPr>
                <w:rFonts w:ascii="SassoonCRInfant" w:hAnsi="SassoonCRInfant"/>
              </w:rPr>
            </w:pPr>
            <w:r w:rsidRPr="0000660A">
              <w:rPr>
                <w:rFonts w:ascii="SassoonCRInfant" w:hAnsi="SassoonCRInfant" w:cs="Calibri"/>
              </w:rPr>
              <w:t xml:space="preserve">celebration. </w:t>
            </w:r>
          </w:p>
          <w:p w14:paraId="1F53FDF5" w14:textId="77777777" w:rsidR="006D156F" w:rsidRPr="0000660A" w:rsidRDefault="006D156F" w:rsidP="006D156F">
            <w:pPr>
              <w:spacing w:before="100" w:beforeAutospacing="1" w:after="100" w:afterAutospacing="1"/>
              <w:rPr>
                <w:rFonts w:ascii="SassoonCRInfant" w:hAnsi="SassoonCRInfant"/>
              </w:rPr>
            </w:pPr>
            <w:r w:rsidRPr="0000660A">
              <w:rPr>
                <w:rFonts w:ascii="SassoonCRInfant" w:hAnsi="SassoonCRInfant" w:cs="Calibri"/>
              </w:rPr>
              <w:t xml:space="preserve">Suggest how Buddhists might </w:t>
            </w:r>
            <w:r w:rsidRPr="0000660A">
              <w:rPr>
                <w:rFonts w:ascii="SassoonCRInfant" w:hAnsi="SassoonCRInfant" w:cs="Calibri"/>
                <w:b/>
                <w:bCs/>
              </w:rPr>
              <w:t xml:space="preserve">meditate </w:t>
            </w:r>
            <w:r w:rsidRPr="0000660A">
              <w:rPr>
                <w:rFonts w:ascii="SassoonCRInfant" w:hAnsi="SassoonCRInfant" w:cs="Calibri"/>
              </w:rPr>
              <w:t xml:space="preserve">at home and what might be included in a </w:t>
            </w:r>
            <w:r w:rsidRPr="0000660A">
              <w:rPr>
                <w:rFonts w:ascii="SassoonCRInfant" w:hAnsi="SassoonCRInfant" w:cs="Calibri"/>
                <w:b/>
                <w:bCs/>
              </w:rPr>
              <w:t>shrine</w:t>
            </w:r>
            <w:r w:rsidRPr="0000660A">
              <w:rPr>
                <w:rFonts w:ascii="SassoonCRInfant" w:hAnsi="SassoonCRInfant" w:cs="Calibri"/>
              </w:rPr>
              <w:t xml:space="preserve">. </w:t>
            </w:r>
          </w:p>
          <w:p w14:paraId="74426683" w14:textId="767D9B47" w:rsidR="006D156F" w:rsidRPr="0000660A" w:rsidRDefault="006D156F" w:rsidP="006D156F">
            <w:pPr>
              <w:rPr>
                <w:rFonts w:ascii="SassoonCRInfant" w:hAnsi="SassoonCRInfant"/>
              </w:rPr>
            </w:pPr>
            <w:r w:rsidRPr="0000660A">
              <w:rPr>
                <w:rFonts w:ascii="SassoonCRInfant" w:hAnsi="SassoonCRInfant"/>
              </w:rPr>
              <w:fldChar w:fldCharType="begin"/>
            </w:r>
            <w:r w:rsidRPr="0000660A">
              <w:rPr>
                <w:rFonts w:ascii="SassoonCRInfant" w:hAnsi="SassoonCRInfant"/>
              </w:rPr>
              <w:instrText xml:space="preserve"> INCLUDEPICTURE "/var/folders/fj/kt7463z95rj99clw3wdljc1c0000gn/T/com.microsoft.Word/WebArchiveCopyPasteTempFiles/page33image66895616" \* MERGEFORMATINET </w:instrText>
            </w:r>
            <w:r w:rsidRPr="0000660A">
              <w:rPr>
                <w:rFonts w:ascii="SassoonCRInfant" w:hAnsi="SassoonCRInfant"/>
              </w:rPr>
              <w:fldChar w:fldCharType="separate"/>
            </w:r>
            <w:r w:rsidRPr="0000660A">
              <w:rPr>
                <w:rFonts w:ascii="SassoonCRInfant" w:hAnsi="SassoonCRInfant"/>
                <w:noProof/>
              </w:rPr>
              <w:drawing>
                <wp:inline distT="0" distB="0" distL="0" distR="0" wp14:anchorId="2F35D9A1" wp14:editId="51384360">
                  <wp:extent cx="9525" cy="9525"/>
                  <wp:effectExtent l="0" t="0" r="0" b="0"/>
                  <wp:docPr id="1" name="Picture 1" descr="page33image66895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33image6689561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00660A">
              <w:rPr>
                <w:rFonts w:ascii="SassoonCRInfant" w:hAnsi="SassoonCRInfant"/>
              </w:rPr>
              <w:fldChar w:fldCharType="end"/>
            </w:r>
          </w:p>
        </w:tc>
      </w:tr>
      <w:tr w:rsidR="006D156F" w:rsidRPr="0000660A" w14:paraId="65513AFB" w14:textId="77777777" w:rsidTr="006D156F">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14:paraId="329E700D" w14:textId="77777777" w:rsidR="006D156F" w:rsidRPr="0000660A" w:rsidRDefault="006D156F" w:rsidP="006D156F">
            <w:pPr>
              <w:spacing w:before="100" w:beforeAutospacing="1" w:after="100" w:afterAutospacing="1"/>
              <w:rPr>
                <w:rFonts w:ascii="SassoonCRInfant" w:hAnsi="SassoonCRInfant"/>
              </w:rPr>
            </w:pPr>
            <w:r w:rsidRPr="0000660A">
              <w:rPr>
                <w:rFonts w:ascii="SassoonCRInfant" w:hAnsi="SassoonCRInfant" w:cs="Calibri"/>
              </w:rPr>
              <w:t xml:space="preserve">Buddha, shrine, meditate, </w:t>
            </w:r>
            <w:proofErr w:type="spellStart"/>
            <w:r w:rsidRPr="0000660A">
              <w:rPr>
                <w:rFonts w:ascii="SassoonCRInfant" w:hAnsi="SassoonCRInfant" w:cs="Calibri"/>
              </w:rPr>
              <w:t>Wesak</w:t>
            </w:r>
            <w:proofErr w:type="spellEnd"/>
            <w:r w:rsidRPr="0000660A">
              <w:rPr>
                <w:rFonts w:ascii="SassoonCRInfant" w:hAnsi="SassoonCRInfant" w:cs="Calibri"/>
              </w:rPr>
              <w:t xml:space="preserve"> </w:t>
            </w:r>
          </w:p>
          <w:p w14:paraId="033D64D0" w14:textId="77777777" w:rsidR="006D156F" w:rsidRPr="0000660A" w:rsidRDefault="006D156F" w:rsidP="006D156F">
            <w:pPr>
              <w:spacing w:before="100" w:beforeAutospacing="1" w:after="100" w:afterAutospacing="1"/>
              <w:rPr>
                <w:rFonts w:ascii="SassoonCRInfant" w:hAnsi="SassoonCRInfant"/>
              </w:rPr>
            </w:pPr>
            <w:r w:rsidRPr="0000660A">
              <w:rPr>
                <w:rFonts w:ascii="SassoonCRInfant" w:hAnsi="SassoonCRInfant" w:cs="Calibri"/>
                <w:b/>
                <w:bCs/>
              </w:rPr>
              <w:t xml:space="preserve">Key Vocabulary </w:t>
            </w:r>
          </w:p>
        </w:tc>
      </w:tr>
    </w:tbl>
    <w:p w14:paraId="18A82C71" w14:textId="1991CD1F" w:rsidR="00963552" w:rsidRDefault="00963552" w:rsidP="006D156F">
      <w:pPr>
        <w:spacing w:before="100" w:beforeAutospacing="1" w:after="100" w:afterAutospacing="1"/>
        <w:rPr>
          <w:rFonts w:ascii="SassoonCRInfant" w:hAnsi="SassoonCRInfant" w:cs="Calibri"/>
          <w:b/>
          <w:bCs/>
        </w:rPr>
      </w:pPr>
    </w:p>
    <w:p w14:paraId="0976D291" w14:textId="2E78AFE9" w:rsidR="00862D50" w:rsidRDefault="00862D50" w:rsidP="006D156F">
      <w:pPr>
        <w:spacing w:before="100" w:beforeAutospacing="1" w:after="100" w:afterAutospacing="1"/>
        <w:rPr>
          <w:rFonts w:ascii="SassoonCRInfant" w:hAnsi="SassoonCRInfant" w:cs="Calibri"/>
          <w:b/>
          <w:bCs/>
        </w:rPr>
      </w:pPr>
    </w:p>
    <w:p w14:paraId="67015010" w14:textId="38696E86" w:rsidR="00862D50" w:rsidRDefault="00862D50" w:rsidP="006D156F">
      <w:pPr>
        <w:spacing w:before="100" w:beforeAutospacing="1" w:after="100" w:afterAutospacing="1"/>
        <w:rPr>
          <w:rFonts w:ascii="SassoonCRInfant" w:hAnsi="SassoonCRInfant" w:cs="Calibri"/>
          <w:b/>
          <w:bCs/>
        </w:rPr>
      </w:pPr>
    </w:p>
    <w:p w14:paraId="3FC1D60F" w14:textId="0A3DCCF4" w:rsidR="00862D50" w:rsidRDefault="00862D50" w:rsidP="006D156F">
      <w:pPr>
        <w:spacing w:before="100" w:beforeAutospacing="1" w:after="100" w:afterAutospacing="1"/>
        <w:rPr>
          <w:rFonts w:ascii="SassoonCRInfant" w:hAnsi="SassoonCRInfant" w:cs="Calibri"/>
          <w:b/>
          <w:bCs/>
        </w:rPr>
      </w:pPr>
    </w:p>
    <w:p w14:paraId="7FEC5566" w14:textId="28952311" w:rsidR="00862D50" w:rsidRDefault="00862D50" w:rsidP="006D156F">
      <w:pPr>
        <w:spacing w:before="100" w:beforeAutospacing="1" w:after="100" w:afterAutospacing="1"/>
        <w:rPr>
          <w:rFonts w:ascii="SassoonCRInfant" w:hAnsi="SassoonCRInfant" w:cs="Calibri"/>
          <w:b/>
          <w:bCs/>
        </w:rPr>
      </w:pPr>
    </w:p>
    <w:p w14:paraId="7C6F0423" w14:textId="49FE9F10" w:rsidR="00862D50" w:rsidRDefault="00862D50" w:rsidP="006D156F">
      <w:pPr>
        <w:spacing w:before="100" w:beforeAutospacing="1" w:after="100" w:afterAutospacing="1"/>
        <w:rPr>
          <w:rFonts w:ascii="SassoonCRInfant" w:hAnsi="SassoonCRInfant" w:cs="Calibri"/>
          <w:b/>
          <w:bCs/>
        </w:rPr>
      </w:pPr>
    </w:p>
    <w:p w14:paraId="4828F577" w14:textId="77777777" w:rsidR="00862D50" w:rsidRDefault="00862D50" w:rsidP="006D156F">
      <w:pPr>
        <w:spacing w:before="100" w:beforeAutospacing="1" w:after="100" w:afterAutospacing="1"/>
        <w:rPr>
          <w:rFonts w:ascii="SassoonCRInfant" w:hAnsi="SassoonCRInfant" w:cs="Calibri"/>
          <w:b/>
          <w:bCs/>
        </w:rPr>
      </w:pPr>
    </w:p>
    <w:p w14:paraId="7F8F7B83" w14:textId="3E825E21" w:rsidR="0000660A" w:rsidRDefault="0000660A" w:rsidP="006D156F">
      <w:pPr>
        <w:spacing w:before="100" w:beforeAutospacing="1" w:after="100" w:afterAutospacing="1"/>
        <w:rPr>
          <w:rFonts w:ascii="SassoonCRInfant" w:hAnsi="SassoonCRInfant" w:cs="Calibri"/>
          <w:b/>
          <w:bCs/>
        </w:rPr>
      </w:pPr>
    </w:p>
    <w:p w14:paraId="2A61F679" w14:textId="3ACC7189" w:rsidR="0000660A" w:rsidRPr="00E064F9" w:rsidRDefault="00E064F9" w:rsidP="00E064F9">
      <w:pPr>
        <w:spacing w:before="100" w:beforeAutospacing="1" w:after="100" w:afterAutospacing="1"/>
        <w:jc w:val="center"/>
        <w:rPr>
          <w:rFonts w:ascii="SassoonCRInfant" w:hAnsi="SassoonCRInfant" w:cs="Calibri"/>
          <w:b/>
          <w:bCs/>
          <w:sz w:val="32"/>
          <w:szCs w:val="32"/>
          <w:u w:val="single"/>
        </w:rPr>
      </w:pPr>
      <w:r w:rsidRPr="00E064F9">
        <w:rPr>
          <w:rFonts w:ascii="SassoonCRInfant" w:hAnsi="SassoonCRInfant" w:cs="Calibri"/>
          <w:b/>
          <w:bCs/>
          <w:sz w:val="32"/>
          <w:szCs w:val="32"/>
          <w:u w:val="single"/>
        </w:rPr>
        <w:t>Hinduism</w:t>
      </w:r>
    </w:p>
    <w:p w14:paraId="593AE577" w14:textId="6E10E182" w:rsidR="006D156F" w:rsidRPr="0000660A" w:rsidRDefault="006D156F" w:rsidP="006D156F">
      <w:pPr>
        <w:spacing w:before="100" w:beforeAutospacing="1" w:after="100" w:afterAutospacing="1"/>
        <w:rPr>
          <w:rFonts w:ascii="SassoonCRInfant" w:hAnsi="SassoonCRInfant" w:cs="Calibri"/>
          <w:b/>
          <w:bCs/>
        </w:rPr>
      </w:pPr>
      <w:r w:rsidRPr="0000660A">
        <w:rPr>
          <w:rFonts w:ascii="SassoonCRInfant" w:hAnsi="SassoonCRInfant" w:cs="Calibri"/>
          <w:b/>
          <w:bCs/>
        </w:rPr>
        <w:t xml:space="preserve">Knowledge and Understanding of Hinduism </w:t>
      </w:r>
    </w:p>
    <w:p w14:paraId="4381F965" w14:textId="77777777" w:rsidR="006D156F" w:rsidRPr="0000660A" w:rsidRDefault="006D156F" w:rsidP="006D156F">
      <w:pPr>
        <w:spacing w:before="100" w:beforeAutospacing="1" w:after="100" w:afterAutospacing="1"/>
        <w:rPr>
          <w:rFonts w:ascii="SassoonCRInfant" w:hAnsi="SassoonCRInfant"/>
        </w:rPr>
      </w:pPr>
      <w:r w:rsidRPr="0000660A">
        <w:rPr>
          <w:rFonts w:ascii="SassoonCRInfant" w:hAnsi="SassoonCRInfant" w:cs="Calibri"/>
        </w:rPr>
        <w:t xml:space="preserve">Schools are required to include a comprehensive study of Hinduism at KS3. At KS1 pupils may be introduced to Hinduism as part of their overall study of RE or themes within it. They may study topics such as those below. </w:t>
      </w:r>
    </w:p>
    <w:tbl>
      <w:tblPr>
        <w:tblW w:w="0" w:type="auto"/>
        <w:tblCellMar>
          <w:top w:w="15" w:type="dxa"/>
          <w:left w:w="15" w:type="dxa"/>
          <w:bottom w:w="15" w:type="dxa"/>
          <w:right w:w="15" w:type="dxa"/>
        </w:tblCellMar>
        <w:tblLook w:val="04A0" w:firstRow="1" w:lastRow="0" w:firstColumn="1" w:lastColumn="0" w:noHBand="0" w:noVBand="1"/>
      </w:tblPr>
      <w:tblGrid>
        <w:gridCol w:w="4341"/>
        <w:gridCol w:w="4669"/>
      </w:tblGrid>
      <w:tr w:rsidR="006D156F" w:rsidRPr="0000660A" w14:paraId="005C9091" w14:textId="77777777" w:rsidTr="006D156F">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14:paraId="6C49787F" w14:textId="77777777" w:rsidR="006D156F" w:rsidRPr="0000660A" w:rsidRDefault="006D156F" w:rsidP="006D156F">
            <w:pPr>
              <w:spacing w:before="100" w:beforeAutospacing="1" w:after="100" w:afterAutospacing="1"/>
              <w:rPr>
                <w:rFonts w:ascii="SassoonCRInfant" w:hAnsi="SassoonCRInfant"/>
              </w:rPr>
            </w:pPr>
            <w:r w:rsidRPr="0000660A">
              <w:rPr>
                <w:rFonts w:ascii="SassoonCRInfant" w:hAnsi="SassoonCRInfant" w:cs="Calibri"/>
                <w:b/>
                <w:bCs/>
              </w:rPr>
              <w:t xml:space="preserve">General skill development </w:t>
            </w:r>
          </w:p>
          <w:p w14:paraId="59A0940D" w14:textId="77777777" w:rsidR="006D156F" w:rsidRPr="0000660A" w:rsidRDefault="006D156F" w:rsidP="006D156F">
            <w:pPr>
              <w:spacing w:before="100" w:beforeAutospacing="1" w:after="100" w:afterAutospacing="1"/>
              <w:rPr>
                <w:rFonts w:ascii="SassoonCRInfant" w:hAnsi="SassoonCRInfant"/>
              </w:rPr>
            </w:pPr>
            <w:r w:rsidRPr="0000660A">
              <w:rPr>
                <w:rFonts w:ascii="SassoonCRInfant" w:hAnsi="SassoonCRInfant" w:cs="Calibri"/>
              </w:rPr>
              <w:t>In Y1 pupils should be able to: Recall, talk about and notice, respond to questions and talk about ideas.</w:t>
            </w:r>
            <w:r w:rsidRPr="0000660A">
              <w:rPr>
                <w:rFonts w:ascii="SassoonCRInfant" w:hAnsi="SassoonCRInfant" w:cs="Calibri"/>
              </w:rPr>
              <w:br/>
              <w:t xml:space="preserve">In Y2 pupils should be able to: Recall and name, retell and suggest meanings for and recognise similarities and differences. </w:t>
            </w:r>
          </w:p>
        </w:tc>
      </w:tr>
      <w:tr w:rsidR="006D156F" w:rsidRPr="0000660A" w14:paraId="4966D76F" w14:textId="77777777" w:rsidTr="006D156F">
        <w:tc>
          <w:tcPr>
            <w:tcW w:w="0" w:type="auto"/>
            <w:tcBorders>
              <w:top w:val="single" w:sz="4" w:space="0" w:color="000000"/>
              <w:left w:val="single" w:sz="4" w:space="0" w:color="000000"/>
              <w:bottom w:val="single" w:sz="4" w:space="0" w:color="000000"/>
              <w:right w:val="single" w:sz="4" w:space="0" w:color="000000"/>
            </w:tcBorders>
            <w:vAlign w:val="center"/>
            <w:hideMark/>
          </w:tcPr>
          <w:p w14:paraId="7A22B5FB" w14:textId="77777777" w:rsidR="006D156F" w:rsidRPr="0000660A" w:rsidRDefault="006D156F" w:rsidP="006D156F">
            <w:pPr>
              <w:spacing w:before="100" w:beforeAutospacing="1" w:after="100" w:afterAutospacing="1"/>
              <w:rPr>
                <w:rFonts w:ascii="SassoonCRInfant" w:hAnsi="SassoonCRInfant"/>
              </w:rPr>
            </w:pPr>
            <w:r w:rsidRPr="0000660A">
              <w:rPr>
                <w:rFonts w:ascii="SassoonCRInfant" w:hAnsi="SassoonCRInfant" w:cs="Calibri"/>
                <w:b/>
                <w:bCs/>
              </w:rPr>
              <w:t xml:space="preserve">Beliefs and Authority </w:t>
            </w:r>
          </w:p>
          <w:p w14:paraId="20AC5DF1" w14:textId="77777777" w:rsidR="006D156F" w:rsidRPr="0000660A" w:rsidRDefault="006D156F" w:rsidP="006D156F">
            <w:pPr>
              <w:spacing w:before="100" w:beforeAutospacing="1" w:after="100" w:afterAutospacing="1"/>
              <w:rPr>
                <w:rFonts w:ascii="SassoonCRInfant" w:hAnsi="SassoonCRInfant"/>
              </w:rPr>
            </w:pPr>
            <w:r w:rsidRPr="0000660A">
              <w:rPr>
                <w:rFonts w:ascii="SassoonCRInfant" w:hAnsi="SassoonCRInfant" w:cs="Calibri"/>
              </w:rPr>
              <w:t xml:space="preserve">Including: core beliefs and concepts; sources of authority; writings and leaders.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F9C9CE1" w14:textId="6E757270" w:rsidR="006D156F" w:rsidRPr="0000660A" w:rsidRDefault="006D156F" w:rsidP="006D156F">
            <w:pPr>
              <w:rPr>
                <w:rFonts w:ascii="SassoonCRInfant" w:hAnsi="SassoonCRInfant"/>
              </w:rPr>
            </w:pPr>
            <w:r w:rsidRPr="0000660A">
              <w:rPr>
                <w:rFonts w:ascii="SassoonCRInfant" w:hAnsi="SassoonCRInfant"/>
              </w:rPr>
              <w:fldChar w:fldCharType="begin"/>
            </w:r>
            <w:r w:rsidRPr="0000660A">
              <w:rPr>
                <w:rFonts w:ascii="SassoonCRInfant" w:hAnsi="SassoonCRInfant"/>
              </w:rPr>
              <w:instrText xml:space="preserve"> INCLUDEPICTURE "/var/folders/fj/kt7463z95rj99clw3wdljc1c0000gn/T/com.microsoft.Word/WebArchiveCopyPasteTempFiles/page42image66302528" \* MERGEFORMATINET </w:instrText>
            </w:r>
            <w:r w:rsidRPr="0000660A">
              <w:rPr>
                <w:rFonts w:ascii="SassoonCRInfant" w:hAnsi="SassoonCRInfant"/>
              </w:rPr>
              <w:fldChar w:fldCharType="separate"/>
            </w:r>
            <w:r w:rsidRPr="0000660A">
              <w:rPr>
                <w:rFonts w:ascii="SassoonCRInfant" w:hAnsi="SassoonCRInfant"/>
                <w:noProof/>
              </w:rPr>
              <w:drawing>
                <wp:inline distT="0" distB="0" distL="0" distR="0" wp14:anchorId="6E0EE949" wp14:editId="1F71DE9A">
                  <wp:extent cx="9525" cy="9525"/>
                  <wp:effectExtent l="0" t="0" r="0" b="0"/>
                  <wp:docPr id="5" name="Picture 5" descr="page42image6630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42image6630252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00660A">
              <w:rPr>
                <w:rFonts w:ascii="SassoonCRInfant" w:hAnsi="SassoonCRInfant"/>
              </w:rPr>
              <w:fldChar w:fldCharType="end"/>
            </w:r>
          </w:p>
          <w:p w14:paraId="063B0B4E" w14:textId="77777777" w:rsidR="006D156F" w:rsidRPr="0000660A" w:rsidRDefault="006D156F" w:rsidP="006D156F">
            <w:pPr>
              <w:spacing w:before="100" w:beforeAutospacing="1" w:after="100" w:afterAutospacing="1"/>
              <w:rPr>
                <w:rFonts w:ascii="SassoonCRInfant" w:hAnsi="SassoonCRInfant"/>
              </w:rPr>
            </w:pPr>
            <w:r w:rsidRPr="0000660A">
              <w:rPr>
                <w:rFonts w:ascii="SassoonCRInfant" w:hAnsi="SassoonCRInfant" w:cs="Calibri"/>
                <w:b/>
                <w:bCs/>
              </w:rPr>
              <w:t xml:space="preserve">Worship and Spirituality </w:t>
            </w:r>
          </w:p>
          <w:p w14:paraId="222D5F38" w14:textId="77777777" w:rsidR="006D156F" w:rsidRPr="0000660A" w:rsidRDefault="006D156F" w:rsidP="006D156F">
            <w:pPr>
              <w:spacing w:before="100" w:beforeAutospacing="1" w:after="100" w:afterAutospacing="1"/>
              <w:rPr>
                <w:rFonts w:ascii="SassoonCRInfant" w:hAnsi="SassoonCRInfant"/>
              </w:rPr>
            </w:pPr>
            <w:r w:rsidRPr="0000660A">
              <w:rPr>
                <w:rFonts w:ascii="SassoonCRInfant" w:hAnsi="SassoonCRInfant" w:cs="Calibri"/>
              </w:rPr>
              <w:t xml:space="preserve">Including: prayer and worship; festivals; making decisions. </w:t>
            </w:r>
          </w:p>
          <w:p w14:paraId="41AA9D71" w14:textId="7D1044A2" w:rsidR="006D156F" w:rsidRPr="0000660A" w:rsidRDefault="006D156F" w:rsidP="006D156F">
            <w:pPr>
              <w:rPr>
                <w:rFonts w:ascii="SassoonCRInfant" w:hAnsi="SassoonCRInfant"/>
              </w:rPr>
            </w:pPr>
            <w:r w:rsidRPr="0000660A">
              <w:rPr>
                <w:rFonts w:ascii="SassoonCRInfant" w:hAnsi="SassoonCRInfant"/>
              </w:rPr>
              <w:fldChar w:fldCharType="begin"/>
            </w:r>
            <w:r w:rsidRPr="0000660A">
              <w:rPr>
                <w:rFonts w:ascii="SassoonCRInfant" w:hAnsi="SassoonCRInfant"/>
              </w:rPr>
              <w:instrText xml:space="preserve"> INCLUDEPICTURE "/var/folders/fj/kt7463z95rj99clw3wdljc1c0000gn/T/com.microsoft.Word/WebArchiveCopyPasteTempFiles/page42image66289856" \* MERGEFORMATINET </w:instrText>
            </w:r>
            <w:r w:rsidRPr="0000660A">
              <w:rPr>
                <w:rFonts w:ascii="SassoonCRInfant" w:hAnsi="SassoonCRInfant"/>
              </w:rPr>
              <w:fldChar w:fldCharType="separate"/>
            </w:r>
            <w:r w:rsidRPr="0000660A">
              <w:rPr>
                <w:rFonts w:ascii="SassoonCRInfant" w:hAnsi="SassoonCRInfant"/>
                <w:noProof/>
              </w:rPr>
              <w:drawing>
                <wp:inline distT="0" distB="0" distL="0" distR="0" wp14:anchorId="4D188011" wp14:editId="0C10D6E2">
                  <wp:extent cx="9525" cy="9525"/>
                  <wp:effectExtent l="0" t="0" r="0" b="0"/>
                  <wp:docPr id="4" name="Picture 4" descr="page42image66289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42image662898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00660A">
              <w:rPr>
                <w:rFonts w:ascii="SassoonCRInfant" w:hAnsi="SassoonCRInfant"/>
              </w:rPr>
              <w:fldChar w:fldCharType="end"/>
            </w:r>
          </w:p>
        </w:tc>
      </w:tr>
      <w:tr w:rsidR="006D156F" w:rsidRPr="0000660A" w14:paraId="77EB91DA" w14:textId="77777777" w:rsidTr="006D156F">
        <w:tc>
          <w:tcPr>
            <w:tcW w:w="0" w:type="auto"/>
            <w:tcBorders>
              <w:top w:val="single" w:sz="4" w:space="0" w:color="000000"/>
              <w:left w:val="single" w:sz="4" w:space="0" w:color="000000"/>
              <w:bottom w:val="single" w:sz="4" w:space="0" w:color="000000"/>
              <w:right w:val="single" w:sz="4" w:space="0" w:color="000000"/>
            </w:tcBorders>
            <w:vAlign w:val="center"/>
            <w:hideMark/>
          </w:tcPr>
          <w:p w14:paraId="09639FEF" w14:textId="77777777" w:rsidR="006D156F" w:rsidRPr="0000660A" w:rsidRDefault="006D156F" w:rsidP="006D156F">
            <w:pPr>
              <w:spacing w:before="100" w:beforeAutospacing="1" w:after="100" w:afterAutospacing="1"/>
              <w:rPr>
                <w:rFonts w:ascii="SassoonCRInfant" w:hAnsi="SassoonCRInfant"/>
              </w:rPr>
            </w:pPr>
            <w:r w:rsidRPr="0000660A">
              <w:rPr>
                <w:rFonts w:ascii="SassoonCRInfant" w:hAnsi="SassoonCRInfant" w:cs="Calibri"/>
                <w:b/>
                <w:bCs/>
              </w:rPr>
              <w:t xml:space="preserve">By the end of KS1 pupils could be able to: </w:t>
            </w:r>
            <w:r w:rsidRPr="0000660A">
              <w:rPr>
                <w:rFonts w:ascii="SassoonCRInfant" w:hAnsi="SassoonCRInfant" w:cs="Calibri"/>
              </w:rPr>
              <w:t xml:space="preserve">Talk about Hindu belief in </w:t>
            </w:r>
            <w:r w:rsidRPr="0000660A">
              <w:rPr>
                <w:rFonts w:ascii="SassoonCRInfant" w:hAnsi="SassoonCRInfant" w:cs="Calibri"/>
                <w:b/>
                <w:bCs/>
              </w:rPr>
              <w:t xml:space="preserve">One God </w:t>
            </w:r>
            <w:r w:rsidRPr="0000660A">
              <w:rPr>
                <w:rFonts w:ascii="SassoonCRInfant" w:hAnsi="SassoonCRInfant" w:cs="Calibri"/>
              </w:rPr>
              <w:t xml:space="preserve">called </w:t>
            </w:r>
          </w:p>
          <w:p w14:paraId="4DFB48CC" w14:textId="77777777" w:rsidR="006D156F" w:rsidRPr="0000660A" w:rsidRDefault="006D156F" w:rsidP="006D156F">
            <w:pPr>
              <w:spacing w:before="100" w:beforeAutospacing="1" w:after="100" w:afterAutospacing="1"/>
              <w:rPr>
                <w:rFonts w:ascii="SassoonCRInfant" w:hAnsi="SassoonCRInfant"/>
              </w:rPr>
            </w:pPr>
            <w:r w:rsidRPr="0000660A">
              <w:rPr>
                <w:rFonts w:ascii="SassoonCRInfant" w:hAnsi="SassoonCRInfant" w:cs="Calibri"/>
                <w:b/>
                <w:bCs/>
              </w:rPr>
              <w:t xml:space="preserve">Brahman </w:t>
            </w:r>
            <w:r w:rsidRPr="0000660A">
              <w:rPr>
                <w:rFonts w:ascii="SassoonCRInfant" w:hAnsi="SassoonCRInfant" w:cs="Calibri"/>
              </w:rPr>
              <w:t xml:space="preserve">and that He takes many forms. </w:t>
            </w:r>
          </w:p>
          <w:p w14:paraId="3C24A40F" w14:textId="77777777" w:rsidR="006D156F" w:rsidRPr="0000660A" w:rsidRDefault="006D156F" w:rsidP="006D156F">
            <w:pPr>
              <w:spacing w:before="100" w:beforeAutospacing="1" w:after="100" w:afterAutospacing="1"/>
              <w:rPr>
                <w:rFonts w:ascii="SassoonCRInfant" w:hAnsi="SassoonCRInfant"/>
              </w:rPr>
            </w:pPr>
            <w:r w:rsidRPr="0000660A">
              <w:rPr>
                <w:rFonts w:ascii="SassoonCRInfant" w:hAnsi="SassoonCRInfant" w:cs="Calibri"/>
              </w:rPr>
              <w:t xml:space="preserve">Recall that </w:t>
            </w:r>
            <w:r w:rsidRPr="0000660A">
              <w:rPr>
                <w:rFonts w:ascii="SassoonCRInfant" w:hAnsi="SassoonCRInfant" w:cs="Calibri"/>
                <w:b/>
                <w:bCs/>
              </w:rPr>
              <w:t xml:space="preserve">Om </w:t>
            </w:r>
            <w:r w:rsidRPr="0000660A">
              <w:rPr>
                <w:rFonts w:ascii="SassoonCRInfant" w:hAnsi="SassoonCRInfant" w:cs="Calibri"/>
              </w:rPr>
              <w:t xml:space="preserve">or </w:t>
            </w:r>
            <w:proofErr w:type="spellStart"/>
            <w:r w:rsidRPr="0000660A">
              <w:rPr>
                <w:rFonts w:ascii="SassoonCRInfant" w:hAnsi="SassoonCRInfant" w:cs="Calibri"/>
                <w:b/>
                <w:bCs/>
              </w:rPr>
              <w:t>Aum</w:t>
            </w:r>
            <w:proofErr w:type="spellEnd"/>
            <w:r w:rsidRPr="0000660A">
              <w:rPr>
                <w:rFonts w:ascii="SassoonCRInfant" w:hAnsi="SassoonCRInfant" w:cs="Calibri"/>
                <w:b/>
                <w:bCs/>
              </w:rPr>
              <w:t xml:space="preserve"> </w:t>
            </w:r>
            <w:r w:rsidRPr="0000660A">
              <w:rPr>
                <w:rFonts w:ascii="SassoonCRInfant" w:hAnsi="SassoonCRInfant" w:cs="Calibri"/>
              </w:rPr>
              <w:t xml:space="preserve">is the symbol or word which means God.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4B6A724" w14:textId="77777777" w:rsidR="006D156F" w:rsidRPr="0000660A" w:rsidRDefault="006D156F" w:rsidP="006D156F">
            <w:pPr>
              <w:spacing w:before="100" w:beforeAutospacing="1" w:after="100" w:afterAutospacing="1"/>
              <w:rPr>
                <w:rFonts w:ascii="SassoonCRInfant" w:hAnsi="SassoonCRInfant"/>
              </w:rPr>
            </w:pPr>
            <w:r w:rsidRPr="0000660A">
              <w:rPr>
                <w:rFonts w:ascii="SassoonCRInfant" w:hAnsi="SassoonCRInfant" w:cs="Calibri"/>
                <w:b/>
                <w:bCs/>
              </w:rPr>
              <w:t xml:space="preserve">By the end of KS1 pupils could be able to: </w:t>
            </w:r>
          </w:p>
          <w:p w14:paraId="4E370C29" w14:textId="77777777" w:rsidR="006D156F" w:rsidRPr="0000660A" w:rsidRDefault="006D156F" w:rsidP="006D156F">
            <w:pPr>
              <w:spacing w:before="100" w:beforeAutospacing="1" w:after="100" w:afterAutospacing="1"/>
              <w:rPr>
                <w:rFonts w:ascii="SassoonCRInfant" w:hAnsi="SassoonCRInfant"/>
              </w:rPr>
            </w:pPr>
            <w:r w:rsidRPr="0000660A">
              <w:rPr>
                <w:rFonts w:ascii="SassoonCRInfant" w:hAnsi="SassoonCRInfant" w:cs="Calibri"/>
              </w:rPr>
              <w:t xml:space="preserve">Talk about how Hindus believe God is everywhere so can </w:t>
            </w:r>
            <w:r w:rsidRPr="0000660A">
              <w:rPr>
                <w:rFonts w:ascii="SassoonCRInfant" w:hAnsi="SassoonCRInfant" w:cs="Calibri"/>
                <w:b/>
                <w:bCs/>
              </w:rPr>
              <w:t xml:space="preserve">pray at home </w:t>
            </w:r>
            <w:r w:rsidRPr="0000660A">
              <w:rPr>
                <w:rFonts w:ascii="SassoonCRInfant" w:hAnsi="SassoonCRInfant" w:cs="Calibri"/>
              </w:rPr>
              <w:t xml:space="preserve">or at the </w:t>
            </w:r>
            <w:r w:rsidRPr="0000660A">
              <w:rPr>
                <w:rFonts w:ascii="SassoonCRInfant" w:hAnsi="SassoonCRInfant" w:cs="Calibri"/>
                <w:b/>
                <w:bCs/>
              </w:rPr>
              <w:t xml:space="preserve">Mandir. </w:t>
            </w:r>
          </w:p>
          <w:p w14:paraId="30DA52F1" w14:textId="77777777" w:rsidR="006D156F" w:rsidRPr="0000660A" w:rsidRDefault="006D156F" w:rsidP="006D156F">
            <w:pPr>
              <w:spacing w:before="100" w:beforeAutospacing="1" w:after="100" w:afterAutospacing="1"/>
              <w:rPr>
                <w:rFonts w:ascii="SassoonCRInfant" w:hAnsi="SassoonCRInfant"/>
              </w:rPr>
            </w:pPr>
            <w:r w:rsidRPr="0000660A">
              <w:rPr>
                <w:rFonts w:ascii="SassoonCRInfant" w:hAnsi="SassoonCRInfant" w:cs="Calibri"/>
              </w:rPr>
              <w:t xml:space="preserve">Recognise that the </w:t>
            </w:r>
            <w:r w:rsidRPr="0000660A">
              <w:rPr>
                <w:rFonts w:ascii="SassoonCRInfant" w:hAnsi="SassoonCRInfant" w:cs="Calibri"/>
                <w:b/>
                <w:bCs/>
              </w:rPr>
              <w:t xml:space="preserve">River Ganges </w:t>
            </w:r>
            <w:r w:rsidRPr="0000660A">
              <w:rPr>
                <w:rFonts w:ascii="SassoonCRInfant" w:hAnsi="SassoonCRInfant" w:cs="Calibri"/>
              </w:rPr>
              <w:t xml:space="preserve">is a place of pilgrimage to wash away sins. </w:t>
            </w:r>
          </w:p>
          <w:p w14:paraId="42ACBD6B" w14:textId="77777777" w:rsidR="006D156F" w:rsidRPr="0000660A" w:rsidRDefault="006D156F" w:rsidP="006D156F">
            <w:pPr>
              <w:spacing w:before="100" w:beforeAutospacing="1" w:after="100" w:afterAutospacing="1"/>
              <w:rPr>
                <w:rFonts w:ascii="SassoonCRInfant" w:hAnsi="SassoonCRInfant"/>
              </w:rPr>
            </w:pPr>
            <w:r w:rsidRPr="0000660A">
              <w:rPr>
                <w:rFonts w:ascii="SassoonCRInfant" w:hAnsi="SassoonCRInfant" w:cs="Calibri"/>
              </w:rPr>
              <w:t xml:space="preserve">Retell the stories of </w:t>
            </w:r>
            <w:r w:rsidRPr="0000660A">
              <w:rPr>
                <w:rFonts w:ascii="SassoonCRInfant" w:hAnsi="SassoonCRInfant" w:cs="Calibri"/>
                <w:b/>
                <w:bCs/>
              </w:rPr>
              <w:t xml:space="preserve">Holi </w:t>
            </w:r>
            <w:r w:rsidRPr="0000660A">
              <w:rPr>
                <w:rFonts w:ascii="SassoonCRInfant" w:hAnsi="SassoonCRInfant" w:cs="Calibri"/>
              </w:rPr>
              <w:t xml:space="preserve">and </w:t>
            </w:r>
            <w:r w:rsidRPr="0000660A">
              <w:rPr>
                <w:rFonts w:ascii="SassoonCRInfant" w:hAnsi="SassoonCRInfant" w:cs="Calibri"/>
                <w:b/>
                <w:bCs/>
              </w:rPr>
              <w:t xml:space="preserve">Diwali </w:t>
            </w:r>
            <w:r w:rsidRPr="0000660A">
              <w:rPr>
                <w:rFonts w:ascii="SassoonCRInfant" w:hAnsi="SassoonCRInfant" w:cs="Calibri"/>
              </w:rPr>
              <w:t xml:space="preserve">as special celebrations. </w:t>
            </w:r>
          </w:p>
        </w:tc>
      </w:tr>
      <w:tr w:rsidR="006D156F" w:rsidRPr="0000660A" w14:paraId="4E1C948B" w14:textId="77777777" w:rsidTr="006D156F">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14:paraId="23474C30" w14:textId="144A5F7E" w:rsidR="006D156F" w:rsidRPr="0000660A" w:rsidRDefault="006D156F" w:rsidP="006D156F">
            <w:pPr>
              <w:rPr>
                <w:rFonts w:ascii="SassoonCRInfant" w:hAnsi="SassoonCRInfant"/>
              </w:rPr>
            </w:pPr>
            <w:r w:rsidRPr="0000660A">
              <w:rPr>
                <w:rFonts w:ascii="SassoonCRInfant" w:hAnsi="SassoonCRInfant"/>
              </w:rPr>
              <w:fldChar w:fldCharType="begin"/>
            </w:r>
            <w:r w:rsidRPr="0000660A">
              <w:rPr>
                <w:rFonts w:ascii="SassoonCRInfant" w:hAnsi="SassoonCRInfant"/>
              </w:rPr>
              <w:instrText xml:space="preserve"> INCLUDEPICTURE "/var/folders/fj/kt7463z95rj99clw3wdljc1c0000gn/T/com.microsoft.Word/WebArchiveCopyPasteTempFiles/page42image66296000" \* MERGEFORMATINET </w:instrText>
            </w:r>
            <w:r w:rsidRPr="0000660A">
              <w:rPr>
                <w:rFonts w:ascii="SassoonCRInfant" w:hAnsi="SassoonCRInfant"/>
              </w:rPr>
              <w:fldChar w:fldCharType="separate"/>
            </w:r>
            <w:r w:rsidRPr="0000660A">
              <w:rPr>
                <w:rFonts w:ascii="SassoonCRInfant" w:hAnsi="SassoonCRInfant"/>
                <w:noProof/>
              </w:rPr>
              <w:drawing>
                <wp:inline distT="0" distB="0" distL="0" distR="0" wp14:anchorId="3FF5F167" wp14:editId="663181B8">
                  <wp:extent cx="9525" cy="9525"/>
                  <wp:effectExtent l="0" t="0" r="0" b="0"/>
                  <wp:docPr id="3" name="Picture 3" descr="page42image66296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42image6629600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00660A">
              <w:rPr>
                <w:rFonts w:ascii="SassoonCRInfant" w:hAnsi="SassoonCRInfant"/>
              </w:rPr>
              <w:fldChar w:fldCharType="end"/>
            </w:r>
          </w:p>
          <w:p w14:paraId="014287D0" w14:textId="77777777" w:rsidR="006D156F" w:rsidRPr="0000660A" w:rsidRDefault="006D156F" w:rsidP="006D156F">
            <w:pPr>
              <w:spacing w:before="100" w:beforeAutospacing="1" w:after="100" w:afterAutospacing="1"/>
              <w:rPr>
                <w:rFonts w:ascii="SassoonCRInfant" w:hAnsi="SassoonCRInfant"/>
              </w:rPr>
            </w:pPr>
            <w:r w:rsidRPr="0000660A">
              <w:rPr>
                <w:rFonts w:ascii="SassoonCRInfant" w:hAnsi="SassoonCRInfant" w:cs="Calibri"/>
                <w:b/>
                <w:bCs/>
              </w:rPr>
              <w:t xml:space="preserve">Key Vocabulary </w:t>
            </w:r>
          </w:p>
          <w:p w14:paraId="7060D6C7" w14:textId="77777777" w:rsidR="006D156F" w:rsidRPr="0000660A" w:rsidRDefault="006D156F" w:rsidP="006D156F">
            <w:pPr>
              <w:spacing w:before="100" w:beforeAutospacing="1" w:after="100" w:afterAutospacing="1"/>
              <w:rPr>
                <w:rFonts w:ascii="SassoonCRInfant" w:hAnsi="SassoonCRInfant"/>
              </w:rPr>
            </w:pPr>
            <w:r w:rsidRPr="0000660A">
              <w:rPr>
                <w:rFonts w:ascii="SassoonCRInfant" w:hAnsi="SassoonCRInfant" w:cs="Calibri"/>
              </w:rPr>
              <w:t xml:space="preserve">Hindu, Brahman, </w:t>
            </w:r>
            <w:proofErr w:type="spellStart"/>
            <w:r w:rsidRPr="0000660A">
              <w:rPr>
                <w:rFonts w:ascii="SassoonCRInfant" w:hAnsi="SassoonCRInfant" w:cs="Calibri"/>
              </w:rPr>
              <w:t>Aum</w:t>
            </w:r>
            <w:proofErr w:type="spellEnd"/>
            <w:r w:rsidRPr="0000660A">
              <w:rPr>
                <w:rFonts w:ascii="SassoonCRInfant" w:hAnsi="SassoonCRInfant" w:cs="Calibri"/>
              </w:rPr>
              <w:t xml:space="preserve">, Mandir, Ganges, Rama, </w:t>
            </w:r>
            <w:proofErr w:type="spellStart"/>
            <w:r w:rsidRPr="0000660A">
              <w:rPr>
                <w:rFonts w:ascii="SassoonCRInfant" w:hAnsi="SassoonCRInfant" w:cs="Calibri"/>
              </w:rPr>
              <w:t>Sita</w:t>
            </w:r>
            <w:proofErr w:type="spellEnd"/>
            <w:r w:rsidRPr="0000660A">
              <w:rPr>
                <w:rFonts w:ascii="SassoonCRInfant" w:hAnsi="SassoonCRInfant" w:cs="Calibri"/>
              </w:rPr>
              <w:t xml:space="preserve">, Holi, Diwali. </w:t>
            </w:r>
          </w:p>
        </w:tc>
      </w:tr>
    </w:tbl>
    <w:p w14:paraId="1706401A" w14:textId="65D5DDF0" w:rsidR="006D156F" w:rsidRPr="0000660A" w:rsidRDefault="006D156F">
      <w:pPr>
        <w:rPr>
          <w:rFonts w:ascii="SassoonCRInfant" w:hAnsi="SassoonCRInfant"/>
        </w:rPr>
      </w:pPr>
    </w:p>
    <w:p w14:paraId="58B03EBD" w14:textId="7C63D0D7" w:rsidR="006D156F" w:rsidRPr="0000660A" w:rsidRDefault="006D156F">
      <w:pPr>
        <w:rPr>
          <w:rFonts w:ascii="SassoonCRInfant" w:hAnsi="SassoonCRInfant"/>
        </w:rPr>
      </w:pPr>
    </w:p>
    <w:p w14:paraId="1C4FD5CC" w14:textId="3DC9B92B" w:rsidR="006D156F" w:rsidRPr="0000660A" w:rsidRDefault="006D156F">
      <w:pPr>
        <w:rPr>
          <w:rFonts w:ascii="SassoonCRInfant" w:hAnsi="SassoonCRInfant"/>
        </w:rPr>
      </w:pPr>
    </w:p>
    <w:p w14:paraId="7ED17A16" w14:textId="4545AB88" w:rsidR="006D156F" w:rsidRPr="0000660A" w:rsidRDefault="006D156F">
      <w:pPr>
        <w:rPr>
          <w:rFonts w:ascii="SassoonCRInfant" w:hAnsi="SassoonCRInfant"/>
        </w:rPr>
      </w:pPr>
    </w:p>
    <w:p w14:paraId="1CD25EE5" w14:textId="11FF58A0" w:rsidR="006D156F" w:rsidRPr="0000660A" w:rsidRDefault="006D156F">
      <w:pPr>
        <w:rPr>
          <w:rFonts w:ascii="SassoonCRInfant" w:hAnsi="SassoonCRInfant"/>
        </w:rPr>
      </w:pPr>
    </w:p>
    <w:p w14:paraId="0BF7AA2D" w14:textId="37482EBB" w:rsidR="00484D27" w:rsidRPr="0000660A" w:rsidRDefault="00484D27">
      <w:pPr>
        <w:rPr>
          <w:rFonts w:ascii="SassoonCRInfant" w:hAnsi="SassoonCRInfant"/>
        </w:rPr>
      </w:pPr>
    </w:p>
    <w:p w14:paraId="0DB6C8F0" w14:textId="665DA919" w:rsidR="00484D27" w:rsidRDefault="00484D27">
      <w:pPr>
        <w:rPr>
          <w:rFonts w:ascii="SassoonCRInfant" w:hAnsi="SassoonCRInfant"/>
        </w:rPr>
      </w:pPr>
    </w:p>
    <w:p w14:paraId="322D203D" w14:textId="77777777" w:rsidR="00862D50" w:rsidRPr="0000660A" w:rsidRDefault="00862D50">
      <w:pPr>
        <w:rPr>
          <w:rFonts w:ascii="SassoonCRInfant" w:hAnsi="SassoonCRInfant"/>
        </w:rPr>
      </w:pPr>
    </w:p>
    <w:p w14:paraId="22831DB5" w14:textId="1B177D5A" w:rsidR="00484D27" w:rsidRPr="0000660A" w:rsidRDefault="00484D27">
      <w:pPr>
        <w:rPr>
          <w:rFonts w:ascii="SassoonCRInfant" w:hAnsi="SassoonCRInfant"/>
        </w:rPr>
      </w:pPr>
    </w:p>
    <w:p w14:paraId="44059C8C" w14:textId="46D759EE" w:rsidR="00EF40F8" w:rsidRPr="00EF40F8" w:rsidRDefault="00EF40F8" w:rsidP="00EF40F8">
      <w:pPr>
        <w:spacing w:before="100" w:beforeAutospacing="1" w:after="100" w:afterAutospacing="1"/>
        <w:jc w:val="center"/>
        <w:rPr>
          <w:rFonts w:ascii="SassoonCRInfant" w:hAnsi="SassoonCRInfant" w:cs="Calibri"/>
          <w:b/>
          <w:bCs/>
          <w:sz w:val="32"/>
          <w:szCs w:val="32"/>
          <w:u w:val="single"/>
        </w:rPr>
      </w:pPr>
      <w:r w:rsidRPr="00EF40F8">
        <w:rPr>
          <w:rFonts w:ascii="SassoonCRInfant" w:hAnsi="SassoonCRInfant" w:cs="Calibri"/>
          <w:b/>
          <w:bCs/>
          <w:sz w:val="32"/>
          <w:szCs w:val="32"/>
          <w:u w:val="single"/>
        </w:rPr>
        <w:t>Sik</w:t>
      </w:r>
      <w:r>
        <w:rPr>
          <w:rFonts w:ascii="SassoonCRInfant" w:hAnsi="SassoonCRInfant" w:cs="Calibri"/>
          <w:b/>
          <w:bCs/>
          <w:sz w:val="32"/>
          <w:szCs w:val="32"/>
          <w:u w:val="single"/>
        </w:rPr>
        <w:t>h</w:t>
      </w:r>
      <w:r w:rsidRPr="00EF40F8">
        <w:rPr>
          <w:rFonts w:ascii="SassoonCRInfant" w:hAnsi="SassoonCRInfant" w:cs="Calibri"/>
          <w:b/>
          <w:bCs/>
          <w:sz w:val="32"/>
          <w:szCs w:val="32"/>
          <w:u w:val="single"/>
        </w:rPr>
        <w:t>ism</w:t>
      </w:r>
    </w:p>
    <w:p w14:paraId="419B9322" w14:textId="78C54C1B" w:rsidR="00484D27" w:rsidRPr="0000660A" w:rsidRDefault="00484D27" w:rsidP="00484D27">
      <w:pPr>
        <w:spacing w:before="100" w:beforeAutospacing="1" w:after="100" w:afterAutospacing="1"/>
        <w:rPr>
          <w:rFonts w:ascii="SassoonCRInfant" w:hAnsi="SassoonCRInfant"/>
        </w:rPr>
      </w:pPr>
      <w:r w:rsidRPr="0000660A">
        <w:rPr>
          <w:rFonts w:ascii="SassoonCRInfant" w:hAnsi="SassoonCRInfant" w:cs="Calibri"/>
          <w:b/>
          <w:bCs/>
        </w:rPr>
        <w:t xml:space="preserve">Knowledge and Understanding of Sikhism </w:t>
      </w:r>
    </w:p>
    <w:p w14:paraId="08685500" w14:textId="77777777" w:rsidR="00484D27" w:rsidRPr="0000660A" w:rsidRDefault="00484D27" w:rsidP="00484D27">
      <w:pPr>
        <w:spacing w:before="100" w:beforeAutospacing="1" w:after="100" w:afterAutospacing="1"/>
        <w:rPr>
          <w:rFonts w:ascii="SassoonCRInfant" w:hAnsi="SassoonCRInfant"/>
        </w:rPr>
      </w:pPr>
      <w:r w:rsidRPr="0000660A">
        <w:rPr>
          <w:rFonts w:ascii="SassoonCRInfant" w:hAnsi="SassoonCRInfant" w:cs="Calibri"/>
        </w:rPr>
        <w:t xml:space="preserve">Schools are required to include a comprehensive study of Sikhism at KS2. At KS1 pupils may be introduced to Sikhism as part of their overall study of RE or themes within it. They may study topics such as those below. </w:t>
      </w:r>
    </w:p>
    <w:tbl>
      <w:tblPr>
        <w:tblW w:w="0" w:type="auto"/>
        <w:tblCellMar>
          <w:top w:w="15" w:type="dxa"/>
          <w:left w:w="15" w:type="dxa"/>
          <w:bottom w:w="15" w:type="dxa"/>
          <w:right w:w="15" w:type="dxa"/>
        </w:tblCellMar>
        <w:tblLook w:val="04A0" w:firstRow="1" w:lastRow="0" w:firstColumn="1" w:lastColumn="0" w:noHBand="0" w:noVBand="1"/>
      </w:tblPr>
      <w:tblGrid>
        <w:gridCol w:w="4513"/>
        <w:gridCol w:w="4497"/>
      </w:tblGrid>
      <w:tr w:rsidR="00484D27" w:rsidRPr="0000660A" w14:paraId="1C96B634" w14:textId="77777777" w:rsidTr="00484D27">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14:paraId="259185B8" w14:textId="77777777" w:rsidR="00484D27" w:rsidRPr="0000660A" w:rsidRDefault="00484D27" w:rsidP="00484D27">
            <w:pPr>
              <w:spacing w:before="100" w:beforeAutospacing="1" w:after="100" w:afterAutospacing="1"/>
              <w:rPr>
                <w:rFonts w:ascii="SassoonCRInfant" w:hAnsi="SassoonCRInfant"/>
              </w:rPr>
            </w:pPr>
            <w:r w:rsidRPr="0000660A">
              <w:rPr>
                <w:rFonts w:ascii="SassoonCRInfant" w:hAnsi="SassoonCRInfant" w:cs="Calibri"/>
                <w:b/>
                <w:bCs/>
              </w:rPr>
              <w:t xml:space="preserve">General skill development </w:t>
            </w:r>
          </w:p>
          <w:p w14:paraId="5AC39778" w14:textId="77777777" w:rsidR="00484D27" w:rsidRPr="0000660A" w:rsidRDefault="00484D27" w:rsidP="00484D27">
            <w:pPr>
              <w:spacing w:before="100" w:beforeAutospacing="1" w:after="100" w:afterAutospacing="1"/>
              <w:rPr>
                <w:rFonts w:ascii="SassoonCRInfant" w:hAnsi="SassoonCRInfant"/>
              </w:rPr>
            </w:pPr>
            <w:r w:rsidRPr="0000660A">
              <w:rPr>
                <w:rFonts w:ascii="SassoonCRInfant" w:hAnsi="SassoonCRInfant" w:cs="Calibri"/>
              </w:rPr>
              <w:t>In Y1 pupils should be able to: Recall, talk about and notice, respond to questions and talk about ideas.</w:t>
            </w:r>
            <w:r w:rsidRPr="0000660A">
              <w:rPr>
                <w:rFonts w:ascii="SassoonCRInfant" w:hAnsi="SassoonCRInfant" w:cs="Calibri"/>
              </w:rPr>
              <w:br/>
              <w:t xml:space="preserve">In Y2 pupils should be able to: Recall and name, retell and suggest meanings for and recognise similarities and differences. </w:t>
            </w:r>
          </w:p>
        </w:tc>
      </w:tr>
      <w:tr w:rsidR="00484D27" w:rsidRPr="0000660A" w14:paraId="2D0B33DD" w14:textId="77777777" w:rsidTr="00484D27">
        <w:tc>
          <w:tcPr>
            <w:tcW w:w="0" w:type="auto"/>
            <w:tcBorders>
              <w:top w:val="single" w:sz="4" w:space="0" w:color="000000"/>
              <w:left w:val="single" w:sz="4" w:space="0" w:color="000000"/>
              <w:bottom w:val="single" w:sz="4" w:space="0" w:color="000000"/>
              <w:right w:val="single" w:sz="4" w:space="0" w:color="000000"/>
            </w:tcBorders>
            <w:vAlign w:val="center"/>
            <w:hideMark/>
          </w:tcPr>
          <w:p w14:paraId="5CD8BA09" w14:textId="77777777" w:rsidR="00484D27" w:rsidRPr="0000660A" w:rsidRDefault="00484D27" w:rsidP="00484D27">
            <w:pPr>
              <w:spacing w:before="100" w:beforeAutospacing="1" w:after="100" w:afterAutospacing="1"/>
              <w:rPr>
                <w:rFonts w:ascii="SassoonCRInfant" w:hAnsi="SassoonCRInfant"/>
              </w:rPr>
            </w:pPr>
            <w:r w:rsidRPr="0000660A">
              <w:rPr>
                <w:rFonts w:ascii="SassoonCRInfant" w:hAnsi="SassoonCRInfant" w:cs="Calibri"/>
                <w:b/>
                <w:bCs/>
              </w:rPr>
              <w:t xml:space="preserve">Beliefs and Authority </w:t>
            </w:r>
          </w:p>
          <w:p w14:paraId="0165E09D" w14:textId="77777777" w:rsidR="00484D27" w:rsidRPr="0000660A" w:rsidRDefault="00484D27" w:rsidP="00484D27">
            <w:pPr>
              <w:spacing w:before="100" w:beforeAutospacing="1" w:after="100" w:afterAutospacing="1"/>
              <w:rPr>
                <w:rFonts w:ascii="SassoonCRInfant" w:hAnsi="SassoonCRInfant"/>
              </w:rPr>
            </w:pPr>
            <w:r w:rsidRPr="0000660A">
              <w:rPr>
                <w:rFonts w:ascii="SassoonCRInfant" w:hAnsi="SassoonCRInfant" w:cs="Calibri"/>
              </w:rPr>
              <w:t xml:space="preserve">Including: core beliefs and concepts; sources of authority; writings and leaders.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C668562" w14:textId="04455FAE" w:rsidR="00484D27" w:rsidRPr="0000660A" w:rsidRDefault="00484D27" w:rsidP="00484D27">
            <w:pPr>
              <w:rPr>
                <w:rFonts w:ascii="SassoonCRInfant" w:hAnsi="SassoonCRInfant"/>
              </w:rPr>
            </w:pPr>
            <w:r w:rsidRPr="0000660A">
              <w:rPr>
                <w:rFonts w:ascii="SassoonCRInfant" w:hAnsi="SassoonCRInfant"/>
              </w:rPr>
              <w:fldChar w:fldCharType="begin"/>
            </w:r>
            <w:r w:rsidRPr="0000660A">
              <w:rPr>
                <w:rFonts w:ascii="SassoonCRInfant" w:hAnsi="SassoonCRInfant"/>
              </w:rPr>
              <w:instrText xml:space="preserve"> INCLUDEPICTURE "/var/folders/fj/kt7463z95rj99clw3wdljc1c0000gn/T/com.microsoft.Word/WebArchiveCopyPasteTempFiles/page61image66256064" \* MERGEFORMATINET </w:instrText>
            </w:r>
            <w:r w:rsidRPr="0000660A">
              <w:rPr>
                <w:rFonts w:ascii="SassoonCRInfant" w:hAnsi="SassoonCRInfant"/>
              </w:rPr>
              <w:fldChar w:fldCharType="separate"/>
            </w:r>
            <w:r w:rsidRPr="0000660A">
              <w:rPr>
                <w:rFonts w:ascii="SassoonCRInfant" w:hAnsi="SassoonCRInfant"/>
                <w:noProof/>
              </w:rPr>
              <w:drawing>
                <wp:inline distT="0" distB="0" distL="0" distR="0" wp14:anchorId="4A0A81EB" wp14:editId="33133E2F">
                  <wp:extent cx="9525" cy="9525"/>
                  <wp:effectExtent l="0" t="0" r="0" b="0"/>
                  <wp:docPr id="12" name="Picture 12" descr="page61image66256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ge61image6625606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00660A">
              <w:rPr>
                <w:rFonts w:ascii="SassoonCRInfant" w:hAnsi="SassoonCRInfant"/>
              </w:rPr>
              <w:fldChar w:fldCharType="end"/>
            </w:r>
          </w:p>
          <w:p w14:paraId="4417C9BC" w14:textId="77777777" w:rsidR="00484D27" w:rsidRPr="0000660A" w:rsidRDefault="00484D27" w:rsidP="00484D27">
            <w:pPr>
              <w:spacing w:before="100" w:beforeAutospacing="1" w:after="100" w:afterAutospacing="1"/>
              <w:rPr>
                <w:rFonts w:ascii="SassoonCRInfant" w:hAnsi="SassoonCRInfant"/>
              </w:rPr>
            </w:pPr>
            <w:r w:rsidRPr="0000660A">
              <w:rPr>
                <w:rFonts w:ascii="SassoonCRInfant" w:hAnsi="SassoonCRInfant" w:cs="Calibri"/>
                <w:b/>
                <w:bCs/>
              </w:rPr>
              <w:t xml:space="preserve">Worship and Spirituality </w:t>
            </w:r>
          </w:p>
          <w:p w14:paraId="5FA2FB06" w14:textId="77777777" w:rsidR="00484D27" w:rsidRPr="0000660A" w:rsidRDefault="00484D27" w:rsidP="00484D27">
            <w:pPr>
              <w:spacing w:before="100" w:beforeAutospacing="1" w:after="100" w:afterAutospacing="1"/>
              <w:rPr>
                <w:rFonts w:ascii="SassoonCRInfant" w:hAnsi="SassoonCRInfant"/>
              </w:rPr>
            </w:pPr>
            <w:r w:rsidRPr="0000660A">
              <w:rPr>
                <w:rFonts w:ascii="SassoonCRInfant" w:hAnsi="SassoonCRInfant" w:cs="Calibri"/>
              </w:rPr>
              <w:t xml:space="preserve">Including: prayer and worship; festivals; making decisions. </w:t>
            </w:r>
          </w:p>
          <w:p w14:paraId="0A850B32" w14:textId="2057CCC9" w:rsidR="00484D27" w:rsidRPr="0000660A" w:rsidRDefault="00484D27" w:rsidP="00484D27">
            <w:pPr>
              <w:rPr>
                <w:rFonts w:ascii="SassoonCRInfant" w:hAnsi="SassoonCRInfant"/>
              </w:rPr>
            </w:pPr>
            <w:r w:rsidRPr="0000660A">
              <w:rPr>
                <w:rFonts w:ascii="SassoonCRInfant" w:hAnsi="SassoonCRInfant"/>
              </w:rPr>
              <w:fldChar w:fldCharType="begin"/>
            </w:r>
            <w:r w:rsidRPr="0000660A">
              <w:rPr>
                <w:rFonts w:ascii="SassoonCRInfant" w:hAnsi="SassoonCRInfant"/>
              </w:rPr>
              <w:instrText xml:space="preserve"> INCLUDEPICTURE "/var/folders/fj/kt7463z95rj99clw3wdljc1c0000gn/T/com.microsoft.Word/WebArchiveCopyPasteTempFiles/page61image66256640" \* MERGEFORMATINET </w:instrText>
            </w:r>
            <w:r w:rsidRPr="0000660A">
              <w:rPr>
                <w:rFonts w:ascii="SassoonCRInfant" w:hAnsi="SassoonCRInfant"/>
              </w:rPr>
              <w:fldChar w:fldCharType="separate"/>
            </w:r>
            <w:r w:rsidRPr="0000660A">
              <w:rPr>
                <w:rFonts w:ascii="SassoonCRInfant" w:hAnsi="SassoonCRInfant"/>
                <w:noProof/>
              </w:rPr>
              <w:drawing>
                <wp:inline distT="0" distB="0" distL="0" distR="0" wp14:anchorId="1026F542" wp14:editId="2D89F3B9">
                  <wp:extent cx="9525" cy="9525"/>
                  <wp:effectExtent l="0" t="0" r="0" b="0"/>
                  <wp:docPr id="11" name="Picture 11" descr="page61image66256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age61image6625664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00660A">
              <w:rPr>
                <w:rFonts w:ascii="SassoonCRInfant" w:hAnsi="SassoonCRInfant"/>
              </w:rPr>
              <w:fldChar w:fldCharType="end"/>
            </w:r>
          </w:p>
        </w:tc>
      </w:tr>
      <w:tr w:rsidR="00484D27" w:rsidRPr="0000660A" w14:paraId="165E2C3E" w14:textId="77777777" w:rsidTr="00484D27">
        <w:tc>
          <w:tcPr>
            <w:tcW w:w="0" w:type="auto"/>
            <w:tcBorders>
              <w:top w:val="single" w:sz="4" w:space="0" w:color="000000"/>
              <w:left w:val="single" w:sz="4" w:space="0" w:color="000000"/>
              <w:bottom w:val="single" w:sz="4" w:space="0" w:color="000000"/>
              <w:right w:val="single" w:sz="4" w:space="0" w:color="000000"/>
            </w:tcBorders>
            <w:vAlign w:val="center"/>
            <w:hideMark/>
          </w:tcPr>
          <w:p w14:paraId="21D16FB1" w14:textId="77777777" w:rsidR="00484D27" w:rsidRPr="0000660A" w:rsidRDefault="00484D27" w:rsidP="00484D27">
            <w:pPr>
              <w:spacing w:before="100" w:beforeAutospacing="1" w:after="100" w:afterAutospacing="1"/>
              <w:rPr>
                <w:rFonts w:ascii="SassoonCRInfant" w:hAnsi="SassoonCRInfant"/>
              </w:rPr>
            </w:pPr>
            <w:r w:rsidRPr="0000660A">
              <w:rPr>
                <w:rFonts w:ascii="SassoonCRInfant" w:hAnsi="SassoonCRInfant" w:cs="Calibri"/>
                <w:b/>
                <w:bCs/>
              </w:rPr>
              <w:t>By the end of KS1 pupils could be able to:</w:t>
            </w:r>
            <w:r w:rsidRPr="0000660A">
              <w:rPr>
                <w:rFonts w:ascii="SassoonCRInfant" w:hAnsi="SassoonCRInfant" w:cs="Calibri"/>
                <w:b/>
                <w:bCs/>
              </w:rPr>
              <w:br/>
            </w:r>
            <w:r w:rsidRPr="0000660A">
              <w:rPr>
                <w:rFonts w:ascii="SassoonCRInfant" w:hAnsi="SassoonCRInfant" w:cs="Calibri"/>
              </w:rPr>
              <w:t xml:space="preserve">Talk about how Sikhs believe </w:t>
            </w:r>
            <w:r w:rsidRPr="0000660A">
              <w:rPr>
                <w:rFonts w:ascii="SassoonCRInfant" w:hAnsi="SassoonCRInfant" w:cs="Calibri"/>
                <w:b/>
                <w:bCs/>
              </w:rPr>
              <w:t xml:space="preserve">God is the Creator </w:t>
            </w:r>
          </w:p>
          <w:p w14:paraId="7AB69AEF" w14:textId="77777777" w:rsidR="00484D27" w:rsidRPr="0000660A" w:rsidRDefault="00484D27" w:rsidP="00484D27">
            <w:pPr>
              <w:spacing w:before="100" w:beforeAutospacing="1" w:after="100" w:afterAutospacing="1"/>
              <w:rPr>
                <w:rFonts w:ascii="SassoonCRInfant" w:hAnsi="SassoonCRInfant"/>
              </w:rPr>
            </w:pPr>
            <w:r w:rsidRPr="0000660A">
              <w:rPr>
                <w:rFonts w:ascii="SassoonCRInfant" w:hAnsi="SassoonCRInfant" w:cs="Calibri"/>
              </w:rPr>
              <w:t xml:space="preserve">of the world and all life. </w:t>
            </w:r>
          </w:p>
          <w:p w14:paraId="4A62C786" w14:textId="77777777" w:rsidR="00484D27" w:rsidRPr="0000660A" w:rsidRDefault="00484D27" w:rsidP="00484D27">
            <w:pPr>
              <w:spacing w:before="100" w:beforeAutospacing="1" w:after="100" w:afterAutospacing="1"/>
              <w:rPr>
                <w:rFonts w:ascii="SassoonCRInfant" w:hAnsi="SassoonCRInfant"/>
              </w:rPr>
            </w:pPr>
            <w:r w:rsidRPr="0000660A">
              <w:rPr>
                <w:rFonts w:ascii="SassoonCRInfant" w:hAnsi="SassoonCRInfant" w:cs="Calibri"/>
              </w:rPr>
              <w:t xml:space="preserve">Name some of the </w:t>
            </w:r>
            <w:r w:rsidRPr="0000660A">
              <w:rPr>
                <w:rFonts w:ascii="SassoonCRInfant" w:hAnsi="SassoonCRInfant" w:cs="Calibri"/>
                <w:b/>
                <w:bCs/>
              </w:rPr>
              <w:t>key figures such as Guru Nanak</w:t>
            </w:r>
            <w:r w:rsidRPr="0000660A">
              <w:rPr>
                <w:rFonts w:ascii="SassoonCRInfant" w:hAnsi="SassoonCRInfant" w:cs="Calibri"/>
              </w:rPr>
              <w:t xml:space="preserve">, retelling some stories and suggesting reasons why they might be important.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A8D2D88" w14:textId="77777777" w:rsidR="00484D27" w:rsidRPr="0000660A" w:rsidRDefault="00484D27" w:rsidP="00484D27">
            <w:pPr>
              <w:spacing w:before="100" w:beforeAutospacing="1" w:after="100" w:afterAutospacing="1"/>
              <w:rPr>
                <w:rFonts w:ascii="SassoonCRInfant" w:hAnsi="SassoonCRInfant"/>
              </w:rPr>
            </w:pPr>
            <w:r w:rsidRPr="0000660A">
              <w:rPr>
                <w:rFonts w:ascii="SassoonCRInfant" w:hAnsi="SassoonCRInfant" w:cs="Calibri"/>
                <w:b/>
                <w:bCs/>
              </w:rPr>
              <w:t xml:space="preserve">By the end of KS1 pupils could be able to: </w:t>
            </w:r>
            <w:r w:rsidRPr="0000660A">
              <w:rPr>
                <w:rFonts w:ascii="SassoonCRInfant" w:hAnsi="SassoonCRInfant" w:cs="Calibri"/>
              </w:rPr>
              <w:t xml:space="preserve">Talk about some </w:t>
            </w:r>
            <w:r w:rsidRPr="0000660A">
              <w:rPr>
                <w:rFonts w:ascii="SassoonCRInfant" w:hAnsi="SassoonCRInfant" w:cs="Calibri"/>
                <w:b/>
                <w:bCs/>
              </w:rPr>
              <w:t xml:space="preserve">Sikh festivals </w:t>
            </w:r>
            <w:r w:rsidRPr="0000660A">
              <w:rPr>
                <w:rFonts w:ascii="SassoonCRInfant" w:hAnsi="SassoonCRInfant" w:cs="Calibri"/>
              </w:rPr>
              <w:t xml:space="preserve">and </w:t>
            </w:r>
          </w:p>
          <w:p w14:paraId="251889AF" w14:textId="77777777" w:rsidR="00484D27" w:rsidRPr="0000660A" w:rsidRDefault="00484D27" w:rsidP="00484D27">
            <w:pPr>
              <w:spacing w:before="100" w:beforeAutospacing="1" w:after="100" w:afterAutospacing="1"/>
              <w:rPr>
                <w:rFonts w:ascii="SassoonCRInfant" w:hAnsi="SassoonCRInfant"/>
              </w:rPr>
            </w:pPr>
            <w:r w:rsidRPr="0000660A">
              <w:rPr>
                <w:rFonts w:ascii="SassoonCRInfant" w:hAnsi="SassoonCRInfant" w:cs="Calibri"/>
              </w:rPr>
              <w:t xml:space="preserve">celebrations such as: </w:t>
            </w:r>
            <w:r w:rsidRPr="0000660A">
              <w:rPr>
                <w:rFonts w:ascii="SassoonCRInfant" w:hAnsi="SassoonCRInfant" w:cs="Calibri"/>
                <w:b/>
                <w:bCs/>
              </w:rPr>
              <w:t xml:space="preserve">Vaisakhi and Diwali </w:t>
            </w:r>
            <w:r w:rsidRPr="0000660A">
              <w:rPr>
                <w:rFonts w:ascii="SassoonCRInfant" w:hAnsi="SassoonCRInfant" w:cs="Calibri"/>
              </w:rPr>
              <w:t xml:space="preserve">Suggest why </w:t>
            </w:r>
            <w:r w:rsidRPr="0000660A">
              <w:rPr>
                <w:rFonts w:ascii="SassoonCRInfant" w:hAnsi="SassoonCRInfant" w:cs="Calibri"/>
                <w:b/>
                <w:bCs/>
              </w:rPr>
              <w:t xml:space="preserve">Langar </w:t>
            </w:r>
            <w:r w:rsidRPr="0000660A">
              <w:rPr>
                <w:rFonts w:ascii="SassoonCRInfant" w:hAnsi="SassoonCRInfant" w:cs="Calibri"/>
              </w:rPr>
              <w:t xml:space="preserve">is an important duty for </w:t>
            </w:r>
          </w:p>
          <w:p w14:paraId="3966B8CB" w14:textId="77777777" w:rsidR="00484D27" w:rsidRPr="0000660A" w:rsidRDefault="00484D27" w:rsidP="00484D27">
            <w:pPr>
              <w:spacing w:before="100" w:beforeAutospacing="1" w:after="100" w:afterAutospacing="1"/>
              <w:rPr>
                <w:rFonts w:ascii="SassoonCRInfant" w:hAnsi="SassoonCRInfant"/>
              </w:rPr>
            </w:pPr>
            <w:r w:rsidRPr="0000660A">
              <w:rPr>
                <w:rFonts w:ascii="SassoonCRInfant" w:hAnsi="SassoonCRInfant" w:cs="Calibri"/>
              </w:rPr>
              <w:t xml:space="preserve">Sikhs and how this is linked to </w:t>
            </w:r>
            <w:proofErr w:type="spellStart"/>
            <w:r w:rsidRPr="0000660A">
              <w:rPr>
                <w:rFonts w:ascii="SassoonCRInfant" w:hAnsi="SassoonCRInfant" w:cs="Calibri"/>
                <w:b/>
                <w:bCs/>
              </w:rPr>
              <w:t>sewa</w:t>
            </w:r>
            <w:proofErr w:type="spellEnd"/>
            <w:r w:rsidRPr="0000660A">
              <w:rPr>
                <w:rFonts w:ascii="SassoonCRInfant" w:hAnsi="SassoonCRInfant" w:cs="Calibri"/>
                <w:b/>
                <w:bCs/>
              </w:rPr>
              <w:t xml:space="preserve">. </w:t>
            </w:r>
          </w:p>
          <w:p w14:paraId="34CC22C2" w14:textId="77777777" w:rsidR="00484D27" w:rsidRPr="0000660A" w:rsidRDefault="00484D27" w:rsidP="00484D27">
            <w:pPr>
              <w:spacing w:before="100" w:beforeAutospacing="1" w:after="100" w:afterAutospacing="1"/>
              <w:rPr>
                <w:rFonts w:ascii="SassoonCRInfant" w:hAnsi="SassoonCRInfant"/>
              </w:rPr>
            </w:pPr>
            <w:r w:rsidRPr="0000660A">
              <w:rPr>
                <w:rFonts w:ascii="SassoonCRInfant" w:hAnsi="SassoonCRInfant" w:cs="Calibri"/>
              </w:rPr>
              <w:t xml:space="preserve">Talk about Sikh </w:t>
            </w:r>
            <w:r w:rsidRPr="0000660A">
              <w:rPr>
                <w:rFonts w:ascii="SassoonCRInfant" w:hAnsi="SassoonCRInfant" w:cs="Calibri"/>
                <w:b/>
                <w:bCs/>
              </w:rPr>
              <w:t xml:space="preserve">rites of passage </w:t>
            </w:r>
            <w:r w:rsidRPr="0000660A">
              <w:rPr>
                <w:rFonts w:ascii="SassoonCRInfant" w:hAnsi="SassoonCRInfant" w:cs="Calibri"/>
              </w:rPr>
              <w:t xml:space="preserve">with reference to the Guru </w:t>
            </w:r>
            <w:proofErr w:type="spellStart"/>
            <w:r w:rsidRPr="0000660A">
              <w:rPr>
                <w:rFonts w:ascii="SassoonCRInfant" w:hAnsi="SassoonCRInfant" w:cs="Calibri"/>
              </w:rPr>
              <w:t>Granth</w:t>
            </w:r>
            <w:proofErr w:type="spellEnd"/>
            <w:r w:rsidRPr="0000660A">
              <w:rPr>
                <w:rFonts w:ascii="SassoonCRInfant" w:hAnsi="SassoonCRInfant" w:cs="Calibri"/>
              </w:rPr>
              <w:t xml:space="preserve"> Sahib; </w:t>
            </w:r>
            <w:proofErr w:type="spellStart"/>
            <w:r w:rsidRPr="0000660A">
              <w:rPr>
                <w:rFonts w:ascii="SassoonCRInfant" w:hAnsi="SassoonCRInfant" w:cs="Calibri"/>
              </w:rPr>
              <w:t>eg</w:t>
            </w:r>
            <w:proofErr w:type="spellEnd"/>
            <w:r w:rsidRPr="0000660A">
              <w:rPr>
                <w:rFonts w:ascii="SassoonCRInfant" w:hAnsi="SassoonCRInfant" w:cs="Calibri"/>
              </w:rPr>
              <w:t>:</w:t>
            </w:r>
            <w:r w:rsidRPr="0000660A">
              <w:rPr>
                <w:rFonts w:ascii="SassoonCRInfant" w:hAnsi="SassoonCRInfant" w:cs="Calibri"/>
              </w:rPr>
              <w:br/>
            </w:r>
            <w:r w:rsidRPr="0000660A">
              <w:rPr>
                <w:rFonts w:ascii="SassoonCRInfant" w:hAnsi="SassoonCRInfant" w:cs="Calibri"/>
                <w:b/>
                <w:bCs/>
              </w:rPr>
              <w:t>Baby-naming</w:t>
            </w:r>
            <w:r w:rsidRPr="0000660A">
              <w:rPr>
                <w:rFonts w:ascii="SassoonCRInfant" w:hAnsi="SassoonCRInfant" w:cs="Calibri"/>
              </w:rPr>
              <w:t xml:space="preserve">: Guru </w:t>
            </w:r>
            <w:proofErr w:type="spellStart"/>
            <w:r w:rsidRPr="0000660A">
              <w:rPr>
                <w:rFonts w:ascii="SassoonCRInfant" w:hAnsi="SassoonCRInfant" w:cs="Calibri"/>
              </w:rPr>
              <w:t>Granth</w:t>
            </w:r>
            <w:proofErr w:type="spellEnd"/>
            <w:r w:rsidRPr="0000660A">
              <w:rPr>
                <w:rFonts w:ascii="SassoonCRInfant" w:hAnsi="SassoonCRInfant" w:cs="Calibri"/>
              </w:rPr>
              <w:t xml:space="preserve"> Sahib is allowed to fall open; first letter of the top left page is the first letter of the baby’s name. </w:t>
            </w:r>
          </w:p>
        </w:tc>
      </w:tr>
      <w:tr w:rsidR="00484D27" w:rsidRPr="0000660A" w14:paraId="31F9DC9F" w14:textId="77777777" w:rsidTr="00484D27">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14:paraId="35D4101B" w14:textId="77777777" w:rsidR="00484D27" w:rsidRPr="0000660A" w:rsidRDefault="00484D27" w:rsidP="00484D27">
            <w:pPr>
              <w:spacing w:before="100" w:beforeAutospacing="1" w:after="100" w:afterAutospacing="1"/>
              <w:rPr>
                <w:rFonts w:ascii="SassoonCRInfant" w:hAnsi="SassoonCRInfant"/>
              </w:rPr>
            </w:pPr>
            <w:r w:rsidRPr="0000660A">
              <w:rPr>
                <w:rFonts w:ascii="SassoonCRInfant" w:hAnsi="SassoonCRInfant" w:cs="Calibri"/>
                <w:b/>
                <w:bCs/>
              </w:rPr>
              <w:t xml:space="preserve">Key Vocabulary </w:t>
            </w:r>
          </w:p>
          <w:p w14:paraId="237A9D86" w14:textId="77777777" w:rsidR="00484D27" w:rsidRPr="0000660A" w:rsidRDefault="00484D27" w:rsidP="00484D27">
            <w:pPr>
              <w:spacing w:before="100" w:beforeAutospacing="1" w:after="100" w:afterAutospacing="1"/>
              <w:rPr>
                <w:rFonts w:ascii="SassoonCRInfant" w:hAnsi="SassoonCRInfant"/>
              </w:rPr>
            </w:pPr>
            <w:proofErr w:type="spellStart"/>
            <w:r w:rsidRPr="0000660A">
              <w:rPr>
                <w:rFonts w:ascii="SassoonCRInfant" w:hAnsi="SassoonCRInfant" w:cs="Calibri"/>
              </w:rPr>
              <w:t>Sikhi</w:t>
            </w:r>
            <w:proofErr w:type="spellEnd"/>
            <w:r w:rsidRPr="0000660A">
              <w:rPr>
                <w:rFonts w:ascii="SassoonCRInfant" w:hAnsi="SassoonCRInfant" w:cs="Calibri"/>
              </w:rPr>
              <w:t xml:space="preserve">, Guru, Gurdwara, Langar, </w:t>
            </w:r>
            <w:proofErr w:type="spellStart"/>
            <w:r w:rsidRPr="0000660A">
              <w:rPr>
                <w:rFonts w:ascii="SassoonCRInfant" w:hAnsi="SassoonCRInfant" w:cs="Calibri"/>
              </w:rPr>
              <w:t>Sewa</w:t>
            </w:r>
            <w:proofErr w:type="spellEnd"/>
            <w:r w:rsidRPr="0000660A">
              <w:rPr>
                <w:rFonts w:ascii="SassoonCRInfant" w:hAnsi="SassoonCRInfant" w:cs="Calibri"/>
              </w:rPr>
              <w:t xml:space="preserve">, Guru Nanak, Guru </w:t>
            </w:r>
            <w:proofErr w:type="spellStart"/>
            <w:r w:rsidRPr="0000660A">
              <w:rPr>
                <w:rFonts w:ascii="SassoonCRInfant" w:hAnsi="SassoonCRInfant" w:cs="Calibri"/>
              </w:rPr>
              <w:t>Granth</w:t>
            </w:r>
            <w:proofErr w:type="spellEnd"/>
            <w:r w:rsidRPr="0000660A">
              <w:rPr>
                <w:rFonts w:ascii="SassoonCRInfant" w:hAnsi="SassoonCRInfant" w:cs="Calibri"/>
              </w:rPr>
              <w:t xml:space="preserve"> Sahib. </w:t>
            </w:r>
          </w:p>
        </w:tc>
      </w:tr>
    </w:tbl>
    <w:p w14:paraId="6F309BF1" w14:textId="74743813" w:rsidR="00484D27" w:rsidRPr="0000660A" w:rsidRDefault="00484D27">
      <w:pPr>
        <w:rPr>
          <w:rFonts w:ascii="SassoonCRInfant" w:hAnsi="SassoonCRInfant"/>
        </w:rPr>
      </w:pPr>
    </w:p>
    <w:p w14:paraId="29983501" w14:textId="7A5AC037" w:rsidR="00484D27" w:rsidRDefault="00484D27">
      <w:pPr>
        <w:rPr>
          <w:rFonts w:ascii="SassoonCRInfant" w:hAnsi="SassoonCRInfant"/>
        </w:rPr>
      </w:pPr>
    </w:p>
    <w:p w14:paraId="068D077A" w14:textId="6B6492C8" w:rsidR="002112D4" w:rsidRDefault="002112D4">
      <w:pPr>
        <w:rPr>
          <w:rFonts w:ascii="SassoonCRInfant" w:hAnsi="SassoonCRInfant"/>
        </w:rPr>
      </w:pPr>
    </w:p>
    <w:p w14:paraId="0C5FFD18" w14:textId="597D2DB3" w:rsidR="002112D4" w:rsidRDefault="002112D4">
      <w:pPr>
        <w:rPr>
          <w:rFonts w:ascii="SassoonCRInfant" w:hAnsi="SassoonCRInfant"/>
        </w:rPr>
      </w:pPr>
    </w:p>
    <w:p w14:paraId="324F1DC5" w14:textId="2035DE11" w:rsidR="002112D4" w:rsidRDefault="002112D4">
      <w:pPr>
        <w:rPr>
          <w:rFonts w:ascii="SassoonCRInfant" w:hAnsi="SassoonCRInfant"/>
        </w:rPr>
      </w:pPr>
    </w:p>
    <w:p w14:paraId="4D95014D" w14:textId="685FB99E" w:rsidR="002112D4" w:rsidRDefault="002112D4">
      <w:pPr>
        <w:rPr>
          <w:rFonts w:ascii="SassoonCRInfant" w:hAnsi="SassoonCRInfant"/>
        </w:rPr>
      </w:pPr>
    </w:p>
    <w:p w14:paraId="3B60C9A6" w14:textId="0B24CAB0" w:rsidR="002112D4" w:rsidRDefault="002112D4">
      <w:pPr>
        <w:rPr>
          <w:rFonts w:ascii="SassoonCRInfant" w:hAnsi="SassoonCRInfant"/>
        </w:rPr>
      </w:pPr>
    </w:p>
    <w:p w14:paraId="1D806C33" w14:textId="62C3A516" w:rsidR="002112D4" w:rsidRDefault="002112D4">
      <w:pPr>
        <w:rPr>
          <w:rFonts w:ascii="SassoonCRInfant" w:hAnsi="SassoonCRInfant"/>
        </w:rPr>
      </w:pPr>
    </w:p>
    <w:p w14:paraId="41DE4C99" w14:textId="082D6FB7" w:rsidR="002112D4" w:rsidRDefault="002112D4">
      <w:pPr>
        <w:rPr>
          <w:rFonts w:ascii="SassoonCRInfant" w:hAnsi="SassoonCRInfant"/>
        </w:rPr>
      </w:pPr>
    </w:p>
    <w:p w14:paraId="328E2EBE" w14:textId="77777777" w:rsidR="002112D4" w:rsidRPr="00862D50" w:rsidRDefault="002112D4" w:rsidP="002112D4">
      <w:pPr>
        <w:jc w:val="center"/>
        <w:rPr>
          <w:rFonts w:ascii="SassoonCRInfant" w:hAnsi="SassoonCRInfant"/>
          <w:b/>
          <w:sz w:val="32"/>
          <w:szCs w:val="32"/>
          <w:u w:val="single"/>
        </w:rPr>
      </w:pPr>
      <w:r w:rsidRPr="00862D50">
        <w:rPr>
          <w:rFonts w:ascii="SassoonCRInfant" w:hAnsi="SassoonCRInfant"/>
          <w:b/>
          <w:sz w:val="32"/>
          <w:szCs w:val="32"/>
          <w:u w:val="single"/>
        </w:rPr>
        <w:t>Judaism</w:t>
      </w:r>
    </w:p>
    <w:p w14:paraId="13A3EDF7" w14:textId="77777777" w:rsidR="002112D4" w:rsidRPr="0000660A" w:rsidRDefault="002112D4" w:rsidP="002112D4">
      <w:pPr>
        <w:spacing w:before="100" w:beforeAutospacing="1" w:after="100" w:afterAutospacing="1"/>
        <w:rPr>
          <w:rFonts w:ascii="SassoonCRInfant" w:hAnsi="SassoonCRInfant"/>
        </w:rPr>
      </w:pPr>
      <w:r w:rsidRPr="0000660A">
        <w:rPr>
          <w:rFonts w:ascii="SassoonCRInfant" w:hAnsi="SassoonCRInfant" w:cs="Calibri"/>
          <w:b/>
          <w:bCs/>
        </w:rPr>
        <w:t>Knowledge and Understanding of Judaism</w:t>
      </w:r>
    </w:p>
    <w:p w14:paraId="12ECE663" w14:textId="77777777" w:rsidR="002112D4" w:rsidRPr="0000660A" w:rsidRDefault="002112D4" w:rsidP="002112D4">
      <w:pPr>
        <w:spacing w:before="100" w:beforeAutospacing="1" w:after="100" w:afterAutospacing="1"/>
        <w:rPr>
          <w:rFonts w:ascii="SassoonCRInfant" w:hAnsi="SassoonCRInfant"/>
        </w:rPr>
      </w:pPr>
      <w:r w:rsidRPr="0000660A">
        <w:rPr>
          <w:rFonts w:ascii="SassoonCRInfant" w:hAnsi="SassoonCRInfant" w:cs="Calibri"/>
        </w:rPr>
        <w:t xml:space="preserve">Schools are required to include a comprehensive study of Judaism at KS2. At KS1 pupils may be introduced to Judaism as part of their overall study of RE or themes within it. They may study topics such as those below. </w:t>
      </w:r>
    </w:p>
    <w:p w14:paraId="254F2CA6" w14:textId="77777777" w:rsidR="002112D4" w:rsidRPr="0000660A" w:rsidRDefault="002112D4" w:rsidP="002112D4">
      <w:pPr>
        <w:spacing w:before="100" w:beforeAutospacing="1" w:after="100" w:afterAutospacing="1"/>
        <w:rPr>
          <w:rFonts w:ascii="SassoonCRInfant" w:hAnsi="SassoonCRInfant" w:cs="Calibri"/>
          <w:i/>
          <w:iCs/>
        </w:rPr>
      </w:pPr>
      <w:r w:rsidRPr="0000660A">
        <w:rPr>
          <w:rFonts w:ascii="SassoonCRInfant" w:hAnsi="SassoonCRInfant" w:cs="Calibri"/>
          <w:i/>
          <w:iCs/>
        </w:rPr>
        <w:t xml:space="preserve">Some of the topics will link directly to Christian and Muslim beliefs and traditions as outlined in the respective content progression grids. </w:t>
      </w:r>
    </w:p>
    <w:p w14:paraId="6970971F" w14:textId="77777777" w:rsidR="002112D4" w:rsidRPr="0000660A" w:rsidRDefault="002112D4" w:rsidP="002112D4">
      <w:pPr>
        <w:spacing w:before="100" w:beforeAutospacing="1" w:after="100" w:afterAutospacing="1"/>
        <w:rPr>
          <w:rFonts w:ascii="SassoonCRInfant" w:hAnsi="SassoonCRInfant"/>
        </w:rPr>
      </w:pPr>
    </w:p>
    <w:tbl>
      <w:tblPr>
        <w:tblW w:w="0" w:type="auto"/>
        <w:tblCellMar>
          <w:top w:w="15" w:type="dxa"/>
          <w:left w:w="15" w:type="dxa"/>
          <w:bottom w:w="15" w:type="dxa"/>
          <w:right w:w="15" w:type="dxa"/>
        </w:tblCellMar>
        <w:tblLook w:val="04A0" w:firstRow="1" w:lastRow="0" w:firstColumn="1" w:lastColumn="0" w:noHBand="0" w:noVBand="1"/>
      </w:tblPr>
      <w:tblGrid>
        <w:gridCol w:w="5468"/>
        <w:gridCol w:w="3542"/>
      </w:tblGrid>
      <w:tr w:rsidR="002112D4" w:rsidRPr="0000660A" w14:paraId="7AC2FE60" w14:textId="77777777" w:rsidTr="00EF70C9">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14:paraId="1F6270A8" w14:textId="77777777" w:rsidR="002112D4" w:rsidRPr="0000660A" w:rsidRDefault="002112D4" w:rsidP="00EF70C9">
            <w:pPr>
              <w:spacing w:before="100" w:beforeAutospacing="1" w:after="100" w:afterAutospacing="1"/>
              <w:rPr>
                <w:rFonts w:ascii="SassoonCRInfant" w:hAnsi="SassoonCRInfant"/>
              </w:rPr>
            </w:pPr>
            <w:r w:rsidRPr="0000660A">
              <w:rPr>
                <w:rFonts w:ascii="SassoonCRInfant" w:hAnsi="SassoonCRInfant" w:cs="Calibri"/>
                <w:b/>
                <w:bCs/>
              </w:rPr>
              <w:t xml:space="preserve">General skill development </w:t>
            </w:r>
          </w:p>
          <w:p w14:paraId="1E88A231" w14:textId="77777777" w:rsidR="002112D4" w:rsidRPr="0000660A" w:rsidRDefault="002112D4" w:rsidP="00EF70C9">
            <w:pPr>
              <w:spacing w:before="100" w:beforeAutospacing="1" w:after="100" w:afterAutospacing="1"/>
              <w:rPr>
                <w:rFonts w:ascii="SassoonCRInfant" w:hAnsi="SassoonCRInfant"/>
              </w:rPr>
            </w:pPr>
            <w:r w:rsidRPr="0000660A">
              <w:rPr>
                <w:rFonts w:ascii="SassoonCRInfant" w:hAnsi="SassoonCRInfant" w:cs="Calibri"/>
              </w:rPr>
              <w:t>In Y1 pupils should be able to: Recall, talk about and notice, respond to questions and talk about ideas.</w:t>
            </w:r>
            <w:r w:rsidRPr="0000660A">
              <w:rPr>
                <w:rFonts w:ascii="SassoonCRInfant" w:hAnsi="SassoonCRInfant" w:cs="Calibri"/>
              </w:rPr>
              <w:br/>
              <w:t xml:space="preserve">In Y2 pupils should be able to: Recall and name, retell and suggest meanings for and recognise similarities and differences. </w:t>
            </w:r>
          </w:p>
        </w:tc>
      </w:tr>
      <w:tr w:rsidR="002112D4" w:rsidRPr="0000660A" w14:paraId="428A3998" w14:textId="77777777" w:rsidTr="00EF70C9">
        <w:tc>
          <w:tcPr>
            <w:tcW w:w="0" w:type="auto"/>
            <w:tcBorders>
              <w:top w:val="single" w:sz="4" w:space="0" w:color="000000"/>
              <w:left w:val="single" w:sz="4" w:space="0" w:color="000000"/>
              <w:bottom w:val="single" w:sz="4" w:space="0" w:color="000000"/>
              <w:right w:val="single" w:sz="4" w:space="0" w:color="000000"/>
            </w:tcBorders>
            <w:vAlign w:val="center"/>
            <w:hideMark/>
          </w:tcPr>
          <w:p w14:paraId="25A59B25" w14:textId="77777777" w:rsidR="002112D4" w:rsidRPr="0000660A" w:rsidRDefault="002112D4" w:rsidP="00EF70C9">
            <w:pPr>
              <w:spacing w:before="100" w:beforeAutospacing="1" w:after="100" w:afterAutospacing="1"/>
              <w:rPr>
                <w:rFonts w:ascii="SassoonCRInfant" w:hAnsi="SassoonCRInfant"/>
              </w:rPr>
            </w:pPr>
            <w:r w:rsidRPr="0000660A">
              <w:rPr>
                <w:rFonts w:ascii="SassoonCRInfant" w:hAnsi="SassoonCRInfant" w:cs="Calibri"/>
                <w:b/>
                <w:bCs/>
              </w:rPr>
              <w:t xml:space="preserve">Beliefs and Authority </w:t>
            </w:r>
          </w:p>
          <w:p w14:paraId="5D3D8E11" w14:textId="77777777" w:rsidR="002112D4" w:rsidRPr="0000660A" w:rsidRDefault="002112D4" w:rsidP="00EF70C9">
            <w:pPr>
              <w:spacing w:before="100" w:beforeAutospacing="1" w:after="100" w:afterAutospacing="1"/>
              <w:rPr>
                <w:rFonts w:ascii="SassoonCRInfant" w:hAnsi="SassoonCRInfant"/>
              </w:rPr>
            </w:pPr>
            <w:r w:rsidRPr="0000660A">
              <w:rPr>
                <w:rFonts w:ascii="SassoonCRInfant" w:hAnsi="SassoonCRInfant" w:cs="Calibri"/>
              </w:rPr>
              <w:t xml:space="preserve">Including: core beliefs and concepts; sources of authority; writings and leaders.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D8001C9" w14:textId="77777777" w:rsidR="002112D4" w:rsidRPr="0000660A" w:rsidRDefault="002112D4" w:rsidP="00EF70C9">
            <w:pPr>
              <w:spacing w:before="100" w:beforeAutospacing="1" w:after="100" w:afterAutospacing="1"/>
              <w:rPr>
                <w:rFonts w:ascii="SassoonCRInfant" w:hAnsi="SassoonCRInfant"/>
              </w:rPr>
            </w:pPr>
            <w:r w:rsidRPr="0000660A">
              <w:rPr>
                <w:rFonts w:ascii="SassoonCRInfant" w:hAnsi="SassoonCRInfant" w:cs="Calibri"/>
                <w:b/>
                <w:bCs/>
              </w:rPr>
              <w:t xml:space="preserve">Worship and Spirituality </w:t>
            </w:r>
          </w:p>
          <w:p w14:paraId="52D14D2B" w14:textId="77777777" w:rsidR="002112D4" w:rsidRPr="0000660A" w:rsidRDefault="002112D4" w:rsidP="00EF70C9">
            <w:pPr>
              <w:spacing w:before="100" w:beforeAutospacing="1" w:after="100" w:afterAutospacing="1"/>
              <w:rPr>
                <w:rFonts w:ascii="SassoonCRInfant" w:hAnsi="SassoonCRInfant"/>
              </w:rPr>
            </w:pPr>
            <w:r w:rsidRPr="0000660A">
              <w:rPr>
                <w:rFonts w:ascii="SassoonCRInfant" w:hAnsi="SassoonCRInfant" w:cs="Calibri"/>
              </w:rPr>
              <w:t xml:space="preserve">Including: prayer and worship; festivals; making decisions. </w:t>
            </w:r>
          </w:p>
        </w:tc>
      </w:tr>
      <w:tr w:rsidR="002112D4" w:rsidRPr="0000660A" w14:paraId="40D0CB67" w14:textId="77777777" w:rsidTr="00EF70C9">
        <w:tc>
          <w:tcPr>
            <w:tcW w:w="0" w:type="auto"/>
            <w:tcBorders>
              <w:top w:val="single" w:sz="4" w:space="0" w:color="000000"/>
              <w:left w:val="single" w:sz="4" w:space="0" w:color="000000"/>
              <w:bottom w:val="single" w:sz="4" w:space="0" w:color="000000"/>
              <w:right w:val="single" w:sz="4" w:space="0" w:color="000000"/>
            </w:tcBorders>
            <w:vAlign w:val="center"/>
            <w:hideMark/>
          </w:tcPr>
          <w:p w14:paraId="4BD0674A" w14:textId="77777777" w:rsidR="002112D4" w:rsidRPr="0000660A" w:rsidRDefault="002112D4" w:rsidP="00EF70C9">
            <w:pPr>
              <w:spacing w:before="100" w:beforeAutospacing="1" w:after="100" w:afterAutospacing="1"/>
              <w:rPr>
                <w:rFonts w:ascii="SassoonCRInfant" w:hAnsi="SassoonCRInfant"/>
              </w:rPr>
            </w:pPr>
            <w:r w:rsidRPr="0000660A">
              <w:rPr>
                <w:rFonts w:ascii="SassoonCRInfant" w:hAnsi="SassoonCRInfant" w:cs="Calibri"/>
                <w:b/>
                <w:bCs/>
              </w:rPr>
              <w:t xml:space="preserve">By the end of KS1 pupils could be able to: </w:t>
            </w:r>
          </w:p>
          <w:p w14:paraId="15177161" w14:textId="77777777" w:rsidR="002112D4" w:rsidRPr="0000660A" w:rsidRDefault="002112D4" w:rsidP="00EF70C9">
            <w:pPr>
              <w:spacing w:before="100" w:beforeAutospacing="1" w:after="100" w:afterAutospacing="1"/>
              <w:rPr>
                <w:rFonts w:ascii="SassoonCRInfant" w:hAnsi="SassoonCRInfant"/>
              </w:rPr>
            </w:pPr>
            <w:r w:rsidRPr="0000660A">
              <w:rPr>
                <w:rFonts w:ascii="SassoonCRInfant" w:hAnsi="SassoonCRInfant" w:cs="Calibri"/>
              </w:rPr>
              <w:t xml:space="preserve">Talk about how Jews believe </w:t>
            </w:r>
            <w:r w:rsidRPr="0000660A">
              <w:rPr>
                <w:rFonts w:ascii="SassoonCRInfant" w:hAnsi="SassoonCRInfant" w:cs="Calibri"/>
                <w:b/>
                <w:bCs/>
              </w:rPr>
              <w:t xml:space="preserve">God is the Creator </w:t>
            </w:r>
            <w:r w:rsidRPr="0000660A">
              <w:rPr>
                <w:rFonts w:ascii="SassoonCRInfant" w:hAnsi="SassoonCRInfant" w:cs="Calibri"/>
              </w:rPr>
              <w:t xml:space="preserve">of the world and all life. Retell in simple form the first </w:t>
            </w:r>
            <w:r w:rsidRPr="0000660A">
              <w:rPr>
                <w:rFonts w:ascii="SassoonCRInfant" w:hAnsi="SassoonCRInfant" w:cs="Calibri"/>
                <w:b/>
                <w:bCs/>
              </w:rPr>
              <w:t xml:space="preserve">creation story </w:t>
            </w:r>
            <w:r w:rsidRPr="0000660A">
              <w:rPr>
                <w:rFonts w:ascii="SassoonCRInfant" w:hAnsi="SassoonCRInfant" w:cs="Calibri"/>
              </w:rPr>
              <w:t xml:space="preserve">(Genesis 1:1-2.3) and explore the meanings of the story such as an orderly creation and the special seventh day. </w:t>
            </w:r>
          </w:p>
          <w:p w14:paraId="3F655481" w14:textId="77777777" w:rsidR="002112D4" w:rsidRPr="0000660A" w:rsidRDefault="002112D4" w:rsidP="00EF70C9">
            <w:pPr>
              <w:spacing w:before="100" w:beforeAutospacing="1" w:after="100" w:afterAutospacing="1"/>
              <w:rPr>
                <w:rFonts w:ascii="SassoonCRInfant" w:hAnsi="SassoonCRInfant"/>
              </w:rPr>
            </w:pPr>
            <w:r w:rsidRPr="0000660A">
              <w:rPr>
                <w:rFonts w:ascii="SassoonCRInfant" w:hAnsi="SassoonCRInfant" w:cs="Calibri"/>
              </w:rPr>
              <w:t xml:space="preserve">Name some of the key figures in the Torah and early Jewish history, such as </w:t>
            </w:r>
            <w:r w:rsidRPr="0000660A">
              <w:rPr>
                <w:rFonts w:ascii="SassoonCRInfant" w:hAnsi="SassoonCRInfant" w:cs="Calibri"/>
                <w:b/>
                <w:bCs/>
              </w:rPr>
              <w:t>Noah, Abraham, Isaac, Jacob, Joseph and Moses</w:t>
            </w:r>
            <w:r w:rsidRPr="0000660A">
              <w:rPr>
                <w:rFonts w:ascii="SassoonCRInfant" w:hAnsi="SassoonCRInfant" w:cs="Calibri"/>
              </w:rPr>
              <w:t xml:space="preserve">, retelling some of these stories and suggesting reasons why they might be important. </w:t>
            </w:r>
          </w:p>
          <w:p w14:paraId="2D67B088" w14:textId="77777777" w:rsidR="002112D4" w:rsidRPr="0000660A" w:rsidRDefault="002112D4" w:rsidP="00EF70C9">
            <w:pPr>
              <w:spacing w:before="100" w:beforeAutospacing="1" w:after="100" w:afterAutospacing="1"/>
              <w:rPr>
                <w:rFonts w:ascii="SassoonCRInfant" w:hAnsi="SassoonCRInfant"/>
              </w:rPr>
            </w:pPr>
            <w:r w:rsidRPr="0000660A">
              <w:rPr>
                <w:rFonts w:ascii="SassoonCRInfant" w:hAnsi="SassoonCRInfant" w:cs="Calibri"/>
              </w:rPr>
              <w:t xml:space="preserve">Talk about </w:t>
            </w:r>
            <w:r w:rsidRPr="0000660A">
              <w:rPr>
                <w:rFonts w:ascii="SassoonCRInfant" w:hAnsi="SassoonCRInfant" w:cs="Calibri"/>
                <w:b/>
                <w:bCs/>
              </w:rPr>
              <w:t xml:space="preserve">promises </w:t>
            </w:r>
            <w:r w:rsidRPr="0000660A">
              <w:rPr>
                <w:rFonts w:ascii="SassoonCRInfant" w:hAnsi="SassoonCRInfant" w:cs="Calibri"/>
              </w:rPr>
              <w:t xml:space="preserve">and explore how promises are important in these stories. Relate this to the concept of </w:t>
            </w:r>
            <w:r w:rsidRPr="0000660A">
              <w:rPr>
                <w:rFonts w:ascii="SassoonCRInfant" w:hAnsi="SassoonCRInfant" w:cs="Calibri"/>
                <w:b/>
                <w:bCs/>
              </w:rPr>
              <w:t xml:space="preserve">covenant. </w:t>
            </w:r>
          </w:p>
          <w:p w14:paraId="7DEC18CF" w14:textId="77777777" w:rsidR="002112D4" w:rsidRPr="0000660A" w:rsidRDefault="002112D4" w:rsidP="00EF70C9">
            <w:pPr>
              <w:spacing w:before="100" w:beforeAutospacing="1" w:after="100" w:afterAutospacing="1"/>
              <w:rPr>
                <w:rFonts w:ascii="SassoonCRInfant" w:hAnsi="SassoonCRInfant"/>
              </w:rPr>
            </w:pPr>
            <w:r w:rsidRPr="0000660A">
              <w:rPr>
                <w:rFonts w:ascii="SassoonCRInfant" w:hAnsi="SassoonCRInfant" w:cs="Calibri"/>
              </w:rPr>
              <w:t xml:space="preserve">Notice how Jews recognise the </w:t>
            </w:r>
            <w:r w:rsidRPr="0000660A">
              <w:rPr>
                <w:rFonts w:ascii="SassoonCRInfant" w:hAnsi="SassoonCRInfant" w:cs="Calibri"/>
                <w:b/>
                <w:bCs/>
              </w:rPr>
              <w:t xml:space="preserve">Torah as a special book </w:t>
            </w:r>
            <w:r w:rsidRPr="0000660A">
              <w:rPr>
                <w:rFonts w:ascii="SassoonCRInfant" w:hAnsi="SassoonCRInfant" w:cs="Calibri"/>
              </w:rPr>
              <w:t xml:space="preserve">from God that guides their life.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580C15F" w14:textId="77777777" w:rsidR="002112D4" w:rsidRPr="0000660A" w:rsidRDefault="002112D4" w:rsidP="00EF70C9">
            <w:pPr>
              <w:spacing w:before="100" w:beforeAutospacing="1" w:after="100" w:afterAutospacing="1"/>
              <w:rPr>
                <w:rFonts w:ascii="SassoonCRInfant" w:hAnsi="SassoonCRInfant"/>
              </w:rPr>
            </w:pPr>
            <w:r w:rsidRPr="0000660A">
              <w:rPr>
                <w:rFonts w:ascii="SassoonCRInfant" w:hAnsi="SassoonCRInfant" w:cs="Calibri"/>
                <w:b/>
                <w:bCs/>
              </w:rPr>
              <w:t xml:space="preserve">By the end of KS1 pupils could be able to: </w:t>
            </w:r>
          </w:p>
          <w:p w14:paraId="1787433D" w14:textId="77777777" w:rsidR="002112D4" w:rsidRPr="0000660A" w:rsidRDefault="002112D4" w:rsidP="00EF70C9">
            <w:pPr>
              <w:spacing w:before="100" w:beforeAutospacing="1" w:after="100" w:afterAutospacing="1"/>
              <w:rPr>
                <w:rFonts w:ascii="SassoonCRInfant" w:hAnsi="SassoonCRInfant"/>
              </w:rPr>
            </w:pPr>
            <w:r w:rsidRPr="0000660A">
              <w:rPr>
                <w:rFonts w:ascii="SassoonCRInfant" w:hAnsi="SassoonCRInfant" w:cs="Calibri"/>
              </w:rPr>
              <w:t xml:space="preserve">Talk about some </w:t>
            </w:r>
            <w:r w:rsidRPr="0000660A">
              <w:rPr>
                <w:rFonts w:ascii="SassoonCRInfant" w:hAnsi="SassoonCRInfant" w:cs="Calibri"/>
                <w:b/>
                <w:bCs/>
              </w:rPr>
              <w:t xml:space="preserve">Jewish festivals </w:t>
            </w:r>
            <w:r w:rsidRPr="0000660A">
              <w:rPr>
                <w:rFonts w:ascii="SassoonCRInfant" w:hAnsi="SassoonCRInfant" w:cs="Calibri"/>
              </w:rPr>
              <w:t xml:space="preserve">and celebrations such as: </w:t>
            </w:r>
            <w:proofErr w:type="spellStart"/>
            <w:r w:rsidRPr="0000660A">
              <w:rPr>
                <w:rFonts w:ascii="SassoonCRInfant" w:hAnsi="SassoonCRInfant" w:cs="Calibri"/>
                <w:b/>
                <w:bCs/>
              </w:rPr>
              <w:t>Shavout</w:t>
            </w:r>
            <w:proofErr w:type="spellEnd"/>
            <w:r w:rsidRPr="0000660A">
              <w:rPr>
                <w:rFonts w:ascii="SassoonCRInfant" w:hAnsi="SassoonCRInfant" w:cs="Calibri"/>
                <w:b/>
                <w:bCs/>
              </w:rPr>
              <w:t xml:space="preserve"> </w:t>
            </w:r>
            <w:r w:rsidRPr="0000660A">
              <w:rPr>
                <w:rFonts w:ascii="SassoonCRInfant" w:hAnsi="SassoonCRInfant" w:cs="Calibri"/>
              </w:rPr>
              <w:t xml:space="preserve">(Harvest) and </w:t>
            </w:r>
            <w:r w:rsidRPr="0000660A">
              <w:rPr>
                <w:rFonts w:ascii="SassoonCRInfant" w:hAnsi="SassoonCRInfant" w:cs="Calibri"/>
                <w:b/>
                <w:bCs/>
              </w:rPr>
              <w:t xml:space="preserve">Sukkot </w:t>
            </w:r>
            <w:r w:rsidRPr="0000660A">
              <w:rPr>
                <w:rFonts w:ascii="SassoonCRInfant" w:hAnsi="SassoonCRInfant" w:cs="Calibri"/>
              </w:rPr>
              <w:t xml:space="preserve">(Tabernacles) - see Leviticus 23:42 </w:t>
            </w:r>
          </w:p>
          <w:p w14:paraId="3B2B39F3" w14:textId="77777777" w:rsidR="002112D4" w:rsidRPr="0000660A" w:rsidRDefault="002112D4" w:rsidP="00EF70C9">
            <w:pPr>
              <w:spacing w:before="100" w:beforeAutospacing="1" w:after="100" w:afterAutospacing="1"/>
              <w:rPr>
                <w:rFonts w:ascii="SassoonCRInfant" w:hAnsi="SassoonCRInfant"/>
              </w:rPr>
            </w:pPr>
            <w:r w:rsidRPr="0000660A">
              <w:rPr>
                <w:rFonts w:ascii="SassoonCRInfant" w:hAnsi="SassoonCRInfant" w:cs="Calibri"/>
              </w:rPr>
              <w:t xml:space="preserve">Suggest why </w:t>
            </w:r>
            <w:r w:rsidRPr="0000660A">
              <w:rPr>
                <w:rFonts w:ascii="SassoonCRInfant" w:hAnsi="SassoonCRInfant" w:cs="Calibri"/>
                <w:b/>
                <w:bCs/>
              </w:rPr>
              <w:t xml:space="preserve">Shabbat </w:t>
            </w:r>
            <w:r w:rsidRPr="0000660A">
              <w:rPr>
                <w:rFonts w:ascii="SassoonCRInfant" w:hAnsi="SassoonCRInfant" w:cs="Calibri"/>
              </w:rPr>
              <w:t xml:space="preserve">is an important day for Jews and how this is linked to the Creation story. </w:t>
            </w:r>
          </w:p>
          <w:p w14:paraId="045B015D" w14:textId="77777777" w:rsidR="002112D4" w:rsidRPr="0000660A" w:rsidRDefault="002112D4" w:rsidP="00EF70C9">
            <w:pPr>
              <w:spacing w:before="100" w:beforeAutospacing="1" w:after="100" w:afterAutospacing="1"/>
              <w:rPr>
                <w:rFonts w:ascii="SassoonCRInfant" w:hAnsi="SassoonCRInfant"/>
              </w:rPr>
            </w:pPr>
            <w:r w:rsidRPr="0000660A">
              <w:rPr>
                <w:rFonts w:ascii="SassoonCRInfant" w:hAnsi="SassoonCRInfant" w:cs="Calibri"/>
              </w:rPr>
              <w:t xml:space="preserve">Name the </w:t>
            </w:r>
            <w:r w:rsidRPr="0000660A">
              <w:rPr>
                <w:rFonts w:ascii="SassoonCRInfant" w:hAnsi="SassoonCRInfant" w:cs="Calibri"/>
                <w:b/>
                <w:bCs/>
              </w:rPr>
              <w:t xml:space="preserve">synagogue </w:t>
            </w:r>
            <w:r w:rsidRPr="0000660A">
              <w:rPr>
                <w:rFonts w:ascii="SassoonCRInfant" w:hAnsi="SassoonCRInfant" w:cs="Calibri"/>
              </w:rPr>
              <w:t xml:space="preserve">as a place of worship for Jews and begin to talk about what happens there. </w:t>
            </w:r>
          </w:p>
          <w:p w14:paraId="324FF758" w14:textId="77777777" w:rsidR="002112D4" w:rsidRPr="0000660A" w:rsidRDefault="002112D4" w:rsidP="00EF70C9">
            <w:pPr>
              <w:spacing w:before="100" w:beforeAutospacing="1" w:after="100" w:afterAutospacing="1"/>
              <w:rPr>
                <w:rFonts w:ascii="SassoonCRInfant" w:hAnsi="SassoonCRInfant"/>
              </w:rPr>
            </w:pPr>
            <w:r w:rsidRPr="0000660A">
              <w:rPr>
                <w:rFonts w:ascii="SassoonCRInfant" w:hAnsi="SassoonCRInfant" w:cs="Calibri"/>
              </w:rPr>
              <w:t xml:space="preserve">Describe the role of community religious leaders, especially </w:t>
            </w:r>
            <w:r w:rsidRPr="0000660A">
              <w:rPr>
                <w:rFonts w:ascii="SassoonCRInfant" w:hAnsi="SassoonCRInfant" w:cs="Calibri"/>
                <w:b/>
                <w:bCs/>
              </w:rPr>
              <w:t xml:space="preserve">a rabbi. </w:t>
            </w:r>
          </w:p>
        </w:tc>
      </w:tr>
      <w:tr w:rsidR="002112D4" w:rsidRPr="0000660A" w14:paraId="3A9E4D2B" w14:textId="77777777" w:rsidTr="00EF70C9">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14:paraId="2517FF7E" w14:textId="77777777" w:rsidR="002112D4" w:rsidRPr="0000660A" w:rsidRDefault="002112D4" w:rsidP="00EF70C9">
            <w:pPr>
              <w:rPr>
                <w:rFonts w:ascii="SassoonCRInfant" w:hAnsi="SassoonCRInfant"/>
              </w:rPr>
            </w:pPr>
            <w:r w:rsidRPr="0000660A">
              <w:rPr>
                <w:rFonts w:ascii="SassoonCRInfant" w:hAnsi="SassoonCRInfant"/>
              </w:rPr>
              <w:lastRenderedPageBreak/>
              <w:fldChar w:fldCharType="begin"/>
            </w:r>
            <w:r w:rsidRPr="0000660A">
              <w:rPr>
                <w:rFonts w:ascii="SassoonCRInfant" w:hAnsi="SassoonCRInfant"/>
              </w:rPr>
              <w:instrText xml:space="preserve"> INCLUDEPICTURE "/var/folders/fj/kt7463z95rj99clw3wdljc1c0000gn/T/com.microsoft.Word/WebArchiveCopyPasteTempFiles/page51image66296192" \* MERGEFORMATINET </w:instrText>
            </w:r>
            <w:r w:rsidRPr="0000660A">
              <w:rPr>
                <w:rFonts w:ascii="SassoonCRInfant" w:hAnsi="SassoonCRInfant"/>
              </w:rPr>
              <w:fldChar w:fldCharType="separate"/>
            </w:r>
            <w:r w:rsidRPr="0000660A">
              <w:rPr>
                <w:rFonts w:ascii="SassoonCRInfant" w:hAnsi="SassoonCRInfant"/>
                <w:noProof/>
              </w:rPr>
              <w:drawing>
                <wp:inline distT="0" distB="0" distL="0" distR="0" wp14:anchorId="22CB7E0E" wp14:editId="73AFA49E">
                  <wp:extent cx="9525" cy="9525"/>
                  <wp:effectExtent l="0" t="0" r="0" b="0"/>
                  <wp:docPr id="9" name="Picture 9" descr="page51image66296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51image6629619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00660A">
              <w:rPr>
                <w:rFonts w:ascii="SassoonCRInfant" w:hAnsi="SassoonCRInfant"/>
              </w:rPr>
              <w:fldChar w:fldCharType="end"/>
            </w:r>
          </w:p>
          <w:p w14:paraId="24B14CC8" w14:textId="77777777" w:rsidR="002112D4" w:rsidRPr="0000660A" w:rsidRDefault="002112D4" w:rsidP="00EF70C9">
            <w:pPr>
              <w:spacing w:before="100" w:beforeAutospacing="1" w:after="100" w:afterAutospacing="1"/>
              <w:rPr>
                <w:rFonts w:ascii="SassoonCRInfant" w:hAnsi="SassoonCRInfant"/>
              </w:rPr>
            </w:pPr>
            <w:r w:rsidRPr="0000660A">
              <w:rPr>
                <w:rFonts w:ascii="SassoonCRInfant" w:hAnsi="SassoonCRInfant" w:cs="Calibri"/>
                <w:b/>
                <w:bCs/>
              </w:rPr>
              <w:t xml:space="preserve">Key Vocabulary </w:t>
            </w:r>
          </w:p>
          <w:p w14:paraId="40DB5D7D" w14:textId="77777777" w:rsidR="002112D4" w:rsidRPr="0000660A" w:rsidRDefault="002112D4" w:rsidP="00EF70C9">
            <w:pPr>
              <w:spacing w:before="100" w:beforeAutospacing="1" w:after="100" w:afterAutospacing="1"/>
              <w:rPr>
                <w:rFonts w:ascii="SassoonCRInfant" w:hAnsi="SassoonCRInfant"/>
              </w:rPr>
            </w:pPr>
            <w:r w:rsidRPr="0000660A">
              <w:rPr>
                <w:rFonts w:ascii="SassoonCRInfant" w:hAnsi="SassoonCRInfant" w:cs="Calibri"/>
              </w:rPr>
              <w:t xml:space="preserve">Torah, Jew, Synagogue, Shabbat, Creation, Rabbi </w:t>
            </w:r>
          </w:p>
        </w:tc>
      </w:tr>
    </w:tbl>
    <w:p w14:paraId="377A0E14" w14:textId="77777777" w:rsidR="00862D50" w:rsidRDefault="00862D50" w:rsidP="00862D50">
      <w:pPr>
        <w:rPr>
          <w:rFonts w:ascii="SassoonCRInfant" w:hAnsi="SassoonCRInfant"/>
          <w:b/>
          <w:sz w:val="32"/>
          <w:szCs w:val="32"/>
          <w:u w:val="single"/>
        </w:rPr>
      </w:pPr>
    </w:p>
    <w:p w14:paraId="44FDB264" w14:textId="3E53745E" w:rsidR="0000660A" w:rsidRDefault="0000660A" w:rsidP="0000660A">
      <w:pPr>
        <w:jc w:val="center"/>
        <w:rPr>
          <w:rFonts w:ascii="SassoonCRInfant" w:hAnsi="SassoonCRInfant"/>
          <w:b/>
          <w:sz w:val="32"/>
          <w:szCs w:val="32"/>
          <w:u w:val="single"/>
        </w:rPr>
      </w:pPr>
    </w:p>
    <w:p w14:paraId="22A4089A" w14:textId="09EAB63E" w:rsidR="00596393" w:rsidRDefault="00596393" w:rsidP="0000660A">
      <w:pPr>
        <w:jc w:val="center"/>
        <w:rPr>
          <w:rFonts w:ascii="SassoonCRInfant" w:hAnsi="SassoonCRInfant"/>
          <w:b/>
          <w:sz w:val="32"/>
          <w:szCs w:val="32"/>
          <w:u w:val="single"/>
        </w:rPr>
      </w:pPr>
    </w:p>
    <w:p w14:paraId="0C5E2824" w14:textId="1336A8B9" w:rsidR="00596393" w:rsidRDefault="00596393" w:rsidP="0000660A">
      <w:pPr>
        <w:jc w:val="center"/>
        <w:rPr>
          <w:rFonts w:ascii="SassoonCRInfant" w:hAnsi="SassoonCRInfant"/>
          <w:b/>
          <w:sz w:val="32"/>
          <w:szCs w:val="32"/>
          <w:u w:val="single"/>
        </w:rPr>
      </w:pPr>
    </w:p>
    <w:p w14:paraId="32F38B2A" w14:textId="442E8873" w:rsidR="00596393" w:rsidRDefault="00596393" w:rsidP="0000660A">
      <w:pPr>
        <w:jc w:val="center"/>
        <w:rPr>
          <w:rFonts w:ascii="SassoonCRInfant" w:hAnsi="SassoonCRInfant"/>
          <w:b/>
          <w:sz w:val="32"/>
          <w:szCs w:val="32"/>
          <w:u w:val="single"/>
        </w:rPr>
      </w:pPr>
    </w:p>
    <w:p w14:paraId="4835747A" w14:textId="45C237D9" w:rsidR="00596393" w:rsidRDefault="00596393" w:rsidP="0000660A">
      <w:pPr>
        <w:jc w:val="center"/>
        <w:rPr>
          <w:rFonts w:ascii="SassoonCRInfant" w:hAnsi="SassoonCRInfant"/>
          <w:b/>
          <w:sz w:val="32"/>
          <w:szCs w:val="32"/>
          <w:u w:val="single"/>
        </w:rPr>
      </w:pPr>
    </w:p>
    <w:p w14:paraId="46E55D44" w14:textId="6837E6F2" w:rsidR="00596393" w:rsidRDefault="00596393" w:rsidP="0000660A">
      <w:pPr>
        <w:jc w:val="center"/>
        <w:rPr>
          <w:rFonts w:ascii="SassoonCRInfant" w:hAnsi="SassoonCRInfant"/>
          <w:b/>
          <w:sz w:val="32"/>
          <w:szCs w:val="32"/>
          <w:u w:val="single"/>
        </w:rPr>
      </w:pPr>
    </w:p>
    <w:p w14:paraId="43A3CBAC" w14:textId="7DC965B0" w:rsidR="00596393" w:rsidRDefault="00596393" w:rsidP="0000660A">
      <w:pPr>
        <w:jc w:val="center"/>
        <w:rPr>
          <w:rFonts w:ascii="SassoonCRInfant" w:hAnsi="SassoonCRInfant"/>
          <w:b/>
          <w:sz w:val="32"/>
          <w:szCs w:val="32"/>
          <w:u w:val="single"/>
        </w:rPr>
      </w:pPr>
    </w:p>
    <w:p w14:paraId="324F19D5" w14:textId="1F9ED4D3" w:rsidR="00596393" w:rsidRDefault="00596393" w:rsidP="0000660A">
      <w:pPr>
        <w:jc w:val="center"/>
        <w:rPr>
          <w:rFonts w:ascii="SassoonCRInfant" w:hAnsi="SassoonCRInfant"/>
          <w:b/>
          <w:sz w:val="32"/>
          <w:szCs w:val="32"/>
          <w:u w:val="single"/>
        </w:rPr>
      </w:pPr>
    </w:p>
    <w:p w14:paraId="2B577154" w14:textId="54A372B7" w:rsidR="00596393" w:rsidRDefault="00596393" w:rsidP="0000660A">
      <w:pPr>
        <w:jc w:val="center"/>
        <w:rPr>
          <w:rFonts w:ascii="SassoonCRInfant" w:hAnsi="SassoonCRInfant"/>
          <w:b/>
          <w:sz w:val="32"/>
          <w:szCs w:val="32"/>
          <w:u w:val="single"/>
        </w:rPr>
      </w:pPr>
    </w:p>
    <w:p w14:paraId="1D74B019" w14:textId="20946BDA" w:rsidR="00596393" w:rsidRDefault="00596393" w:rsidP="0000660A">
      <w:pPr>
        <w:jc w:val="center"/>
        <w:rPr>
          <w:rFonts w:ascii="SassoonCRInfant" w:hAnsi="SassoonCRInfant"/>
          <w:b/>
          <w:sz w:val="32"/>
          <w:szCs w:val="32"/>
          <w:u w:val="single"/>
        </w:rPr>
      </w:pPr>
    </w:p>
    <w:p w14:paraId="78FA4995" w14:textId="34E5CC98" w:rsidR="00596393" w:rsidRDefault="00596393" w:rsidP="0000660A">
      <w:pPr>
        <w:jc w:val="center"/>
        <w:rPr>
          <w:rFonts w:ascii="SassoonCRInfant" w:hAnsi="SassoonCRInfant"/>
          <w:b/>
          <w:sz w:val="32"/>
          <w:szCs w:val="32"/>
          <w:u w:val="single"/>
        </w:rPr>
      </w:pPr>
    </w:p>
    <w:p w14:paraId="6EE6B99C" w14:textId="246B8012" w:rsidR="00596393" w:rsidRDefault="00596393" w:rsidP="0000660A">
      <w:pPr>
        <w:jc w:val="center"/>
        <w:rPr>
          <w:rFonts w:ascii="SassoonCRInfant" w:hAnsi="SassoonCRInfant"/>
          <w:b/>
          <w:sz w:val="32"/>
          <w:szCs w:val="32"/>
          <w:u w:val="single"/>
        </w:rPr>
      </w:pPr>
    </w:p>
    <w:p w14:paraId="4B1D09AE" w14:textId="34093B91" w:rsidR="00596393" w:rsidRDefault="00596393" w:rsidP="0000660A">
      <w:pPr>
        <w:jc w:val="center"/>
        <w:rPr>
          <w:rFonts w:ascii="SassoonCRInfant" w:hAnsi="SassoonCRInfant"/>
          <w:b/>
          <w:sz w:val="32"/>
          <w:szCs w:val="32"/>
          <w:u w:val="single"/>
        </w:rPr>
      </w:pPr>
    </w:p>
    <w:p w14:paraId="613EFDF8" w14:textId="48A1FA32" w:rsidR="00596393" w:rsidRDefault="00596393" w:rsidP="0000660A">
      <w:pPr>
        <w:jc w:val="center"/>
        <w:rPr>
          <w:rFonts w:ascii="SassoonCRInfant" w:hAnsi="SassoonCRInfant"/>
          <w:b/>
          <w:sz w:val="32"/>
          <w:szCs w:val="32"/>
          <w:u w:val="single"/>
        </w:rPr>
      </w:pPr>
    </w:p>
    <w:p w14:paraId="0908279C" w14:textId="18E43E2D" w:rsidR="00596393" w:rsidRDefault="00596393" w:rsidP="0000660A">
      <w:pPr>
        <w:jc w:val="center"/>
        <w:rPr>
          <w:rFonts w:ascii="SassoonCRInfant" w:hAnsi="SassoonCRInfant"/>
          <w:b/>
          <w:sz w:val="32"/>
          <w:szCs w:val="32"/>
          <w:u w:val="single"/>
        </w:rPr>
      </w:pPr>
    </w:p>
    <w:p w14:paraId="07320829" w14:textId="256FCF22" w:rsidR="00596393" w:rsidRDefault="00596393" w:rsidP="0000660A">
      <w:pPr>
        <w:jc w:val="center"/>
        <w:rPr>
          <w:rFonts w:ascii="SassoonCRInfant" w:hAnsi="SassoonCRInfant"/>
          <w:b/>
          <w:sz w:val="32"/>
          <w:szCs w:val="32"/>
          <w:u w:val="single"/>
        </w:rPr>
      </w:pPr>
    </w:p>
    <w:p w14:paraId="4D6A14B5" w14:textId="79A936EC" w:rsidR="00596393" w:rsidRDefault="00596393" w:rsidP="0000660A">
      <w:pPr>
        <w:jc w:val="center"/>
        <w:rPr>
          <w:rFonts w:ascii="SassoonCRInfant" w:hAnsi="SassoonCRInfant"/>
          <w:b/>
          <w:sz w:val="32"/>
          <w:szCs w:val="32"/>
          <w:u w:val="single"/>
        </w:rPr>
      </w:pPr>
    </w:p>
    <w:p w14:paraId="6BACED66" w14:textId="641C5106" w:rsidR="00596393" w:rsidRDefault="00596393" w:rsidP="0000660A">
      <w:pPr>
        <w:jc w:val="center"/>
        <w:rPr>
          <w:rFonts w:ascii="SassoonCRInfant" w:hAnsi="SassoonCRInfant"/>
          <w:b/>
          <w:sz w:val="32"/>
          <w:szCs w:val="32"/>
          <w:u w:val="single"/>
        </w:rPr>
      </w:pPr>
    </w:p>
    <w:p w14:paraId="2D5D2D78" w14:textId="6AA629B6" w:rsidR="00596393" w:rsidRDefault="00596393" w:rsidP="0000660A">
      <w:pPr>
        <w:jc w:val="center"/>
        <w:rPr>
          <w:rFonts w:ascii="SassoonCRInfant" w:hAnsi="SassoonCRInfant"/>
          <w:b/>
          <w:sz w:val="32"/>
          <w:szCs w:val="32"/>
          <w:u w:val="single"/>
        </w:rPr>
      </w:pPr>
    </w:p>
    <w:p w14:paraId="039B1226" w14:textId="6F13E5E9" w:rsidR="00596393" w:rsidRDefault="00596393" w:rsidP="0000660A">
      <w:pPr>
        <w:jc w:val="center"/>
        <w:rPr>
          <w:rFonts w:ascii="SassoonCRInfant" w:hAnsi="SassoonCRInfant"/>
          <w:b/>
          <w:sz w:val="32"/>
          <w:szCs w:val="32"/>
          <w:u w:val="single"/>
        </w:rPr>
      </w:pPr>
    </w:p>
    <w:p w14:paraId="69681EFE" w14:textId="5A79E025" w:rsidR="00596393" w:rsidRDefault="00596393" w:rsidP="0000660A">
      <w:pPr>
        <w:jc w:val="center"/>
        <w:rPr>
          <w:rFonts w:ascii="SassoonCRInfant" w:hAnsi="SassoonCRInfant"/>
          <w:b/>
          <w:sz w:val="32"/>
          <w:szCs w:val="32"/>
          <w:u w:val="single"/>
        </w:rPr>
      </w:pPr>
    </w:p>
    <w:p w14:paraId="1098DE89" w14:textId="539DE13F" w:rsidR="00596393" w:rsidRDefault="00596393" w:rsidP="0000660A">
      <w:pPr>
        <w:jc w:val="center"/>
        <w:rPr>
          <w:rFonts w:ascii="SassoonCRInfant" w:hAnsi="SassoonCRInfant"/>
          <w:b/>
          <w:sz w:val="32"/>
          <w:szCs w:val="32"/>
          <w:u w:val="single"/>
        </w:rPr>
      </w:pPr>
    </w:p>
    <w:p w14:paraId="6AD6FF8E" w14:textId="5516EA56" w:rsidR="00596393" w:rsidRDefault="00596393" w:rsidP="0000660A">
      <w:pPr>
        <w:jc w:val="center"/>
        <w:rPr>
          <w:rFonts w:ascii="SassoonCRInfant" w:hAnsi="SassoonCRInfant"/>
          <w:b/>
          <w:sz w:val="32"/>
          <w:szCs w:val="32"/>
          <w:u w:val="single"/>
        </w:rPr>
      </w:pPr>
    </w:p>
    <w:p w14:paraId="6B28D9E7" w14:textId="193C6C01" w:rsidR="00596393" w:rsidRDefault="00596393" w:rsidP="0000660A">
      <w:pPr>
        <w:jc w:val="center"/>
        <w:rPr>
          <w:rFonts w:ascii="SassoonCRInfant" w:hAnsi="SassoonCRInfant"/>
          <w:b/>
          <w:sz w:val="32"/>
          <w:szCs w:val="32"/>
          <w:u w:val="single"/>
        </w:rPr>
      </w:pPr>
    </w:p>
    <w:p w14:paraId="3E082A38" w14:textId="5A488799" w:rsidR="00596393" w:rsidRDefault="00596393" w:rsidP="0000660A">
      <w:pPr>
        <w:jc w:val="center"/>
        <w:rPr>
          <w:rFonts w:ascii="SassoonCRInfant" w:hAnsi="SassoonCRInfant"/>
          <w:b/>
          <w:sz w:val="32"/>
          <w:szCs w:val="32"/>
          <w:u w:val="single"/>
        </w:rPr>
      </w:pPr>
    </w:p>
    <w:p w14:paraId="2B86EFF2" w14:textId="72AFD7F3" w:rsidR="00596393" w:rsidRDefault="00596393" w:rsidP="0000660A">
      <w:pPr>
        <w:jc w:val="center"/>
        <w:rPr>
          <w:rFonts w:ascii="SassoonCRInfant" w:hAnsi="SassoonCRInfant"/>
          <w:b/>
          <w:sz w:val="32"/>
          <w:szCs w:val="32"/>
          <w:u w:val="single"/>
        </w:rPr>
      </w:pPr>
    </w:p>
    <w:p w14:paraId="5EFC7897" w14:textId="16AB27AD" w:rsidR="00596393" w:rsidRDefault="00596393" w:rsidP="0000660A">
      <w:pPr>
        <w:jc w:val="center"/>
        <w:rPr>
          <w:rFonts w:ascii="SassoonCRInfant" w:hAnsi="SassoonCRInfant"/>
          <w:b/>
          <w:sz w:val="32"/>
          <w:szCs w:val="32"/>
          <w:u w:val="single"/>
        </w:rPr>
      </w:pPr>
    </w:p>
    <w:p w14:paraId="3F1DE420" w14:textId="78C57604" w:rsidR="00596393" w:rsidRDefault="00596393" w:rsidP="0000660A">
      <w:pPr>
        <w:jc w:val="center"/>
        <w:rPr>
          <w:rFonts w:ascii="SassoonCRInfant" w:hAnsi="SassoonCRInfant"/>
          <w:b/>
          <w:sz w:val="32"/>
          <w:szCs w:val="32"/>
          <w:u w:val="single"/>
        </w:rPr>
      </w:pPr>
    </w:p>
    <w:p w14:paraId="4A4D61DA" w14:textId="15AFBF57" w:rsidR="00596393" w:rsidRDefault="00596393" w:rsidP="0000660A">
      <w:pPr>
        <w:jc w:val="center"/>
        <w:rPr>
          <w:rFonts w:ascii="SassoonCRInfant" w:hAnsi="SassoonCRInfant"/>
          <w:b/>
          <w:sz w:val="32"/>
          <w:szCs w:val="32"/>
          <w:u w:val="single"/>
        </w:rPr>
      </w:pPr>
    </w:p>
    <w:p w14:paraId="124C299A" w14:textId="77777777" w:rsidR="00596393" w:rsidRDefault="00596393" w:rsidP="0000660A">
      <w:pPr>
        <w:jc w:val="center"/>
        <w:rPr>
          <w:rFonts w:ascii="SassoonCRInfant" w:hAnsi="SassoonCRInfant"/>
          <w:b/>
          <w:sz w:val="32"/>
          <w:szCs w:val="32"/>
          <w:u w:val="single"/>
        </w:rPr>
      </w:pPr>
    </w:p>
    <w:p w14:paraId="4067CC59" w14:textId="5E10C90C" w:rsidR="0000660A" w:rsidRPr="0000660A" w:rsidRDefault="0000660A" w:rsidP="0000660A">
      <w:pPr>
        <w:jc w:val="center"/>
        <w:rPr>
          <w:rFonts w:ascii="SassoonCRInfant" w:hAnsi="SassoonCRInfant"/>
          <w:b/>
          <w:sz w:val="32"/>
          <w:szCs w:val="32"/>
          <w:u w:val="single"/>
        </w:rPr>
      </w:pPr>
      <w:r w:rsidRPr="0000660A">
        <w:rPr>
          <w:rFonts w:ascii="SassoonCRInfant" w:hAnsi="SassoonCRInfant"/>
          <w:b/>
          <w:sz w:val="32"/>
          <w:szCs w:val="32"/>
          <w:u w:val="single"/>
        </w:rPr>
        <w:lastRenderedPageBreak/>
        <w:t>Christianity</w:t>
      </w:r>
    </w:p>
    <w:p w14:paraId="01A8D333" w14:textId="77777777" w:rsidR="006D156F" w:rsidRPr="0000660A" w:rsidRDefault="006D156F" w:rsidP="006D156F">
      <w:pPr>
        <w:spacing w:before="100" w:beforeAutospacing="1" w:after="100" w:afterAutospacing="1"/>
        <w:rPr>
          <w:rFonts w:ascii="SassoonCRInfant" w:hAnsi="SassoonCRInfant"/>
        </w:rPr>
      </w:pPr>
      <w:r w:rsidRPr="0000660A">
        <w:rPr>
          <w:rFonts w:ascii="SassoonCRInfant" w:hAnsi="SassoonCRInfant" w:cs="Calibri"/>
          <w:b/>
          <w:bCs/>
        </w:rPr>
        <w:t xml:space="preserve">Knowledge and Understanding of Christianity </w:t>
      </w:r>
    </w:p>
    <w:p w14:paraId="44BAEF6B" w14:textId="77777777" w:rsidR="006D156F" w:rsidRPr="0000660A" w:rsidRDefault="006D156F" w:rsidP="006D156F">
      <w:pPr>
        <w:spacing w:before="100" w:beforeAutospacing="1" w:after="100" w:afterAutospacing="1"/>
        <w:rPr>
          <w:rFonts w:ascii="SassoonCRInfant" w:hAnsi="SassoonCRInfant"/>
        </w:rPr>
      </w:pPr>
      <w:r w:rsidRPr="0000660A">
        <w:rPr>
          <w:rFonts w:ascii="SassoonCRInfant" w:hAnsi="SassoonCRInfant" w:cs="Calibri"/>
        </w:rPr>
        <w:t xml:space="preserve">Schools are required to include teaching about Christianity at each key stage. They should study a comprehensive selection of the topics and examples outlined here, though it is not required that every item is covered in detail. It is essential to ensure that there is a balance between depth and breadth of study, so that all students are enabled both to develop religious literacy and serious study skills, alongside an awareness of the breadth of religious traditions evident in the UK. </w:t>
      </w:r>
    </w:p>
    <w:p w14:paraId="527FB5EF" w14:textId="77777777" w:rsidR="006D156F" w:rsidRPr="0000660A" w:rsidRDefault="006D156F" w:rsidP="006D156F">
      <w:pPr>
        <w:spacing w:before="100" w:beforeAutospacing="1" w:after="100" w:afterAutospacing="1"/>
        <w:rPr>
          <w:rFonts w:ascii="SassoonCRInfant" w:hAnsi="SassoonCRInfant"/>
        </w:rPr>
      </w:pPr>
      <w:r w:rsidRPr="0000660A">
        <w:rPr>
          <w:rFonts w:ascii="SassoonCRInfant" w:hAnsi="SassoonCRInfant" w:cs="Calibri"/>
        </w:rPr>
        <w:t xml:space="preserve">Topics may be covered in thematic units which include study of a range of faiths and beliefs, or they may be studied through discrete units of work based on Christianity. The curriculum will best be delivered through a combination of thematic and discrete work, intertwining the three strands of the syllabus: religious studies, philosophy and ethics. </w:t>
      </w:r>
    </w:p>
    <w:p w14:paraId="087383DE" w14:textId="77777777" w:rsidR="006D156F" w:rsidRPr="0000660A" w:rsidRDefault="006D156F" w:rsidP="006D156F">
      <w:pPr>
        <w:spacing w:before="100" w:beforeAutospacing="1" w:after="100" w:afterAutospacing="1"/>
        <w:rPr>
          <w:rFonts w:ascii="SassoonCRInfant" w:hAnsi="SassoonCRInfant"/>
        </w:rPr>
      </w:pPr>
      <w:r w:rsidRPr="0000660A">
        <w:rPr>
          <w:rFonts w:ascii="SassoonCRInfant" w:hAnsi="SassoonCRInfant" w:cs="Calibri"/>
        </w:rPr>
        <w:t xml:space="preserve">It is important throughout to recognise the wide range of Christian understanding on beliefs, authority and practice and to explore common ground with those of other faiths and none. Some of the topics will link directly to Jewish and Muslim beliefs and traditions as outlined in the respective knowledge and understanding tables. </w:t>
      </w:r>
    </w:p>
    <w:p w14:paraId="5296A0A8" w14:textId="427CBA78" w:rsidR="006D156F" w:rsidRPr="0000660A" w:rsidRDefault="006D156F" w:rsidP="006D156F">
      <w:pPr>
        <w:spacing w:before="100" w:beforeAutospacing="1" w:after="100" w:afterAutospacing="1"/>
        <w:rPr>
          <w:rFonts w:ascii="SassoonCRInfant" w:hAnsi="SassoonCRInfant"/>
        </w:rPr>
      </w:pPr>
    </w:p>
    <w:tbl>
      <w:tblPr>
        <w:tblW w:w="0" w:type="auto"/>
        <w:tblCellMar>
          <w:top w:w="15" w:type="dxa"/>
          <w:left w:w="15" w:type="dxa"/>
          <w:bottom w:w="15" w:type="dxa"/>
          <w:right w:w="15" w:type="dxa"/>
        </w:tblCellMar>
        <w:tblLook w:val="04A0" w:firstRow="1" w:lastRow="0" w:firstColumn="1" w:lastColumn="0" w:noHBand="0" w:noVBand="1"/>
      </w:tblPr>
      <w:tblGrid>
        <w:gridCol w:w="3976"/>
        <w:gridCol w:w="5034"/>
      </w:tblGrid>
      <w:tr w:rsidR="006D156F" w:rsidRPr="0000660A" w14:paraId="0E1056C0" w14:textId="77777777" w:rsidTr="006D156F">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14:paraId="779E3208" w14:textId="77777777" w:rsidR="006D156F" w:rsidRPr="0000660A" w:rsidRDefault="006D156F" w:rsidP="006D156F">
            <w:pPr>
              <w:spacing w:before="100" w:beforeAutospacing="1" w:after="100" w:afterAutospacing="1"/>
              <w:rPr>
                <w:rFonts w:ascii="SassoonCRInfant" w:hAnsi="SassoonCRInfant"/>
              </w:rPr>
            </w:pPr>
            <w:r w:rsidRPr="0000660A">
              <w:rPr>
                <w:rFonts w:ascii="SassoonCRInfant" w:hAnsi="SassoonCRInfant" w:cs="Calibri"/>
                <w:b/>
                <w:bCs/>
              </w:rPr>
              <w:t xml:space="preserve">General skill development </w:t>
            </w:r>
          </w:p>
          <w:p w14:paraId="0AF2576B" w14:textId="77777777" w:rsidR="006D156F" w:rsidRPr="0000660A" w:rsidRDefault="006D156F" w:rsidP="006D156F">
            <w:pPr>
              <w:spacing w:before="100" w:beforeAutospacing="1" w:after="100" w:afterAutospacing="1"/>
              <w:rPr>
                <w:rFonts w:ascii="SassoonCRInfant" w:hAnsi="SassoonCRInfant"/>
              </w:rPr>
            </w:pPr>
            <w:r w:rsidRPr="0000660A">
              <w:rPr>
                <w:rFonts w:ascii="SassoonCRInfant" w:hAnsi="SassoonCRInfant" w:cs="Calibri"/>
              </w:rPr>
              <w:t>Pupils should be able to apply these skills to content:</w:t>
            </w:r>
            <w:r w:rsidRPr="0000660A">
              <w:rPr>
                <w:rFonts w:ascii="SassoonCRInfant" w:hAnsi="SassoonCRInfant" w:cs="Calibri"/>
              </w:rPr>
              <w:br/>
              <w:t>In Y1: recall; talk about and notice; respond to questions; talk about ideas.</w:t>
            </w:r>
            <w:r w:rsidRPr="0000660A">
              <w:rPr>
                <w:rFonts w:ascii="SassoonCRInfant" w:hAnsi="SassoonCRInfant" w:cs="Calibri"/>
              </w:rPr>
              <w:br/>
              <w:t xml:space="preserve">In Y2 also: recall and name; retell and suggest meanings; recognise similarities and differences. </w:t>
            </w:r>
          </w:p>
        </w:tc>
      </w:tr>
      <w:tr w:rsidR="006D156F" w:rsidRPr="0000660A" w14:paraId="16EE173A" w14:textId="77777777" w:rsidTr="006D156F">
        <w:tc>
          <w:tcPr>
            <w:tcW w:w="0" w:type="auto"/>
            <w:tcBorders>
              <w:top w:val="single" w:sz="4" w:space="0" w:color="000000"/>
              <w:left w:val="single" w:sz="4" w:space="0" w:color="000000"/>
              <w:bottom w:val="single" w:sz="4" w:space="0" w:color="000000"/>
              <w:right w:val="single" w:sz="4" w:space="0" w:color="000000"/>
            </w:tcBorders>
            <w:vAlign w:val="center"/>
            <w:hideMark/>
          </w:tcPr>
          <w:p w14:paraId="23DCC40A" w14:textId="77777777" w:rsidR="006D156F" w:rsidRPr="0000660A" w:rsidRDefault="006D156F" w:rsidP="006D156F">
            <w:pPr>
              <w:spacing w:before="100" w:beforeAutospacing="1" w:after="100" w:afterAutospacing="1"/>
              <w:rPr>
                <w:rFonts w:ascii="SassoonCRInfant" w:hAnsi="SassoonCRInfant"/>
              </w:rPr>
            </w:pPr>
            <w:r w:rsidRPr="0000660A">
              <w:rPr>
                <w:rFonts w:ascii="SassoonCRInfant" w:hAnsi="SassoonCRInfant" w:cs="Calibri"/>
                <w:b/>
                <w:bCs/>
              </w:rPr>
              <w:t xml:space="preserve">Beliefs and Authority </w:t>
            </w:r>
          </w:p>
          <w:p w14:paraId="675987A0" w14:textId="77777777" w:rsidR="006D156F" w:rsidRPr="0000660A" w:rsidRDefault="006D156F" w:rsidP="006D156F">
            <w:pPr>
              <w:spacing w:before="100" w:beforeAutospacing="1" w:after="100" w:afterAutospacing="1"/>
              <w:rPr>
                <w:rFonts w:ascii="SassoonCRInfant" w:hAnsi="SassoonCRInfant"/>
              </w:rPr>
            </w:pPr>
            <w:r w:rsidRPr="0000660A">
              <w:rPr>
                <w:rFonts w:ascii="SassoonCRInfant" w:hAnsi="SassoonCRInfant" w:cs="Calibri"/>
              </w:rPr>
              <w:t xml:space="preserve">Including: core beliefs and concepts; sources of authority; writings and leaders.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0B4F6B7" w14:textId="77777777" w:rsidR="006D156F" w:rsidRPr="0000660A" w:rsidRDefault="006D156F" w:rsidP="006D156F">
            <w:pPr>
              <w:spacing w:before="100" w:beforeAutospacing="1" w:after="100" w:afterAutospacing="1"/>
              <w:rPr>
                <w:rFonts w:ascii="SassoonCRInfant" w:hAnsi="SassoonCRInfant"/>
              </w:rPr>
            </w:pPr>
            <w:r w:rsidRPr="0000660A">
              <w:rPr>
                <w:rFonts w:ascii="SassoonCRInfant" w:hAnsi="SassoonCRInfant" w:cs="Calibri"/>
                <w:b/>
                <w:bCs/>
              </w:rPr>
              <w:t xml:space="preserve">Worship and Spirituality </w:t>
            </w:r>
          </w:p>
          <w:p w14:paraId="6969B267" w14:textId="77777777" w:rsidR="006D156F" w:rsidRPr="0000660A" w:rsidRDefault="006D156F" w:rsidP="006D156F">
            <w:pPr>
              <w:spacing w:before="100" w:beforeAutospacing="1" w:after="100" w:afterAutospacing="1"/>
              <w:rPr>
                <w:rFonts w:ascii="SassoonCRInfant" w:hAnsi="SassoonCRInfant"/>
              </w:rPr>
            </w:pPr>
            <w:r w:rsidRPr="0000660A">
              <w:rPr>
                <w:rFonts w:ascii="SassoonCRInfant" w:hAnsi="SassoonCRInfant" w:cs="Calibri"/>
              </w:rPr>
              <w:t xml:space="preserve">Including: prayer and worship; festivals; making decisions. </w:t>
            </w:r>
          </w:p>
        </w:tc>
      </w:tr>
      <w:tr w:rsidR="006D156F" w:rsidRPr="0000660A" w14:paraId="605DA02A" w14:textId="77777777" w:rsidTr="006D156F">
        <w:tc>
          <w:tcPr>
            <w:tcW w:w="0" w:type="auto"/>
            <w:tcBorders>
              <w:top w:val="single" w:sz="4" w:space="0" w:color="000000"/>
              <w:left w:val="single" w:sz="4" w:space="0" w:color="000000"/>
              <w:bottom w:val="single" w:sz="4" w:space="0" w:color="000000"/>
              <w:right w:val="single" w:sz="4" w:space="0" w:color="000000"/>
            </w:tcBorders>
            <w:vAlign w:val="center"/>
            <w:hideMark/>
          </w:tcPr>
          <w:p w14:paraId="46FDBE92" w14:textId="77777777" w:rsidR="006D156F" w:rsidRPr="0000660A" w:rsidRDefault="006D156F" w:rsidP="006D156F">
            <w:pPr>
              <w:spacing w:before="100" w:beforeAutospacing="1" w:after="100" w:afterAutospacing="1"/>
              <w:rPr>
                <w:rFonts w:ascii="SassoonCRInfant" w:hAnsi="SassoonCRInfant"/>
              </w:rPr>
            </w:pPr>
            <w:r w:rsidRPr="0000660A">
              <w:rPr>
                <w:rFonts w:ascii="SassoonCRInfant" w:hAnsi="SassoonCRInfant" w:cs="Calibri"/>
                <w:b/>
                <w:bCs/>
              </w:rPr>
              <w:t xml:space="preserve">By the end of KS1 pupils should be able to: </w:t>
            </w:r>
          </w:p>
          <w:p w14:paraId="0F84D137" w14:textId="77777777" w:rsidR="006D156F" w:rsidRPr="0000660A" w:rsidRDefault="006D156F" w:rsidP="006D156F">
            <w:pPr>
              <w:spacing w:before="100" w:beforeAutospacing="1" w:after="100" w:afterAutospacing="1"/>
              <w:rPr>
                <w:rFonts w:ascii="SassoonCRInfant" w:hAnsi="SassoonCRInfant"/>
              </w:rPr>
            </w:pPr>
            <w:r w:rsidRPr="0000660A">
              <w:rPr>
                <w:rFonts w:ascii="SassoonCRInfant" w:hAnsi="SassoonCRInfant" w:cs="Calibri"/>
              </w:rPr>
              <w:t xml:space="preserve">Talk about how Christians see </w:t>
            </w:r>
            <w:r w:rsidRPr="0000660A">
              <w:rPr>
                <w:rFonts w:ascii="SassoonCRInfant" w:hAnsi="SassoonCRInfant" w:cs="Calibri"/>
                <w:b/>
                <w:bCs/>
              </w:rPr>
              <w:t xml:space="preserve">God </w:t>
            </w:r>
            <w:r w:rsidRPr="0000660A">
              <w:rPr>
                <w:rFonts w:ascii="SassoonCRInfant" w:hAnsi="SassoonCRInfant" w:cs="Calibri"/>
              </w:rPr>
              <w:t xml:space="preserve">as the Creator (Genesis 1:1-2:3) and as a loving God. Notice how the Christian beliefs about God and Jesus are based on a promise or ‘covenant’ between God and people. </w:t>
            </w:r>
          </w:p>
          <w:p w14:paraId="755AED37" w14:textId="77777777" w:rsidR="006D156F" w:rsidRPr="0000660A" w:rsidRDefault="006D156F" w:rsidP="006D156F">
            <w:pPr>
              <w:spacing w:before="100" w:beforeAutospacing="1" w:after="100" w:afterAutospacing="1"/>
              <w:rPr>
                <w:rFonts w:ascii="SassoonCRInfant" w:hAnsi="SassoonCRInfant"/>
              </w:rPr>
            </w:pPr>
            <w:r w:rsidRPr="0000660A">
              <w:rPr>
                <w:rFonts w:ascii="SassoonCRInfant" w:hAnsi="SassoonCRInfant" w:cs="Calibri"/>
              </w:rPr>
              <w:t xml:space="preserve">Name some of the early figures in the </w:t>
            </w:r>
            <w:r w:rsidRPr="0000660A">
              <w:rPr>
                <w:rFonts w:ascii="SassoonCRInfant" w:hAnsi="SassoonCRInfant" w:cs="Calibri"/>
                <w:b/>
                <w:bCs/>
              </w:rPr>
              <w:t>Old Testament</w:t>
            </w:r>
            <w:r w:rsidRPr="0000660A">
              <w:rPr>
                <w:rFonts w:ascii="SassoonCRInfant" w:hAnsi="SassoonCRInfant" w:cs="Calibri"/>
              </w:rPr>
              <w:t xml:space="preserve">, retelling stories and </w:t>
            </w:r>
            <w:r w:rsidRPr="0000660A">
              <w:rPr>
                <w:rFonts w:ascii="SassoonCRInfant" w:hAnsi="SassoonCRInfant" w:cs="Calibri"/>
              </w:rPr>
              <w:lastRenderedPageBreak/>
              <w:t xml:space="preserve">talking about Noah, Abraham, Isaac, Jacob and Joseph. </w:t>
            </w:r>
          </w:p>
          <w:p w14:paraId="3C4B46B3" w14:textId="77777777" w:rsidR="006D156F" w:rsidRPr="0000660A" w:rsidRDefault="006D156F" w:rsidP="006D156F">
            <w:pPr>
              <w:spacing w:before="100" w:beforeAutospacing="1" w:after="100" w:afterAutospacing="1"/>
              <w:rPr>
                <w:rFonts w:ascii="SassoonCRInfant" w:hAnsi="SassoonCRInfant"/>
              </w:rPr>
            </w:pPr>
            <w:r w:rsidRPr="0000660A">
              <w:rPr>
                <w:rFonts w:ascii="SassoonCRInfant" w:hAnsi="SassoonCRInfant" w:cs="Calibri"/>
              </w:rPr>
              <w:t xml:space="preserve">Retell and suggest meanings for stories about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EE41446" w14:textId="77777777" w:rsidR="006D156F" w:rsidRPr="0000660A" w:rsidRDefault="006D156F" w:rsidP="006D156F">
            <w:pPr>
              <w:spacing w:before="100" w:beforeAutospacing="1" w:after="100" w:afterAutospacing="1"/>
              <w:rPr>
                <w:rFonts w:ascii="SassoonCRInfant" w:hAnsi="SassoonCRInfant"/>
              </w:rPr>
            </w:pPr>
            <w:r w:rsidRPr="0000660A">
              <w:rPr>
                <w:rFonts w:ascii="SassoonCRInfant" w:hAnsi="SassoonCRInfant" w:cs="Calibri"/>
                <w:b/>
                <w:bCs/>
              </w:rPr>
              <w:lastRenderedPageBreak/>
              <w:t xml:space="preserve">By the end of KS1 pupils should be able to: </w:t>
            </w:r>
          </w:p>
          <w:p w14:paraId="7EEA93B3" w14:textId="77777777" w:rsidR="006D156F" w:rsidRPr="0000660A" w:rsidRDefault="006D156F" w:rsidP="006D156F">
            <w:pPr>
              <w:spacing w:before="100" w:beforeAutospacing="1" w:after="100" w:afterAutospacing="1"/>
              <w:rPr>
                <w:rFonts w:ascii="SassoonCRInfant" w:hAnsi="SassoonCRInfant"/>
              </w:rPr>
            </w:pPr>
            <w:r w:rsidRPr="0000660A">
              <w:rPr>
                <w:rFonts w:ascii="SassoonCRInfant" w:hAnsi="SassoonCRInfant" w:cs="Calibri"/>
              </w:rPr>
              <w:t xml:space="preserve">Talk about </w:t>
            </w:r>
            <w:r w:rsidRPr="0000660A">
              <w:rPr>
                <w:rFonts w:ascii="SassoonCRInfant" w:hAnsi="SassoonCRInfant" w:cs="Calibri"/>
                <w:b/>
                <w:bCs/>
              </w:rPr>
              <w:t>prayer</w:t>
            </w:r>
            <w:r w:rsidRPr="0000660A">
              <w:rPr>
                <w:rFonts w:ascii="SassoonCRInfant" w:hAnsi="SassoonCRInfant" w:cs="Calibri"/>
              </w:rPr>
              <w:t xml:space="preserve">, noticing how people can pray in church or at home. Recall the Lord’s Prayer and recognise how this was taught by Jesus to his disciples (Matthew 6:9-15) and is used today. </w:t>
            </w:r>
          </w:p>
          <w:p w14:paraId="083124CE" w14:textId="77777777" w:rsidR="006D156F" w:rsidRPr="0000660A" w:rsidRDefault="006D156F" w:rsidP="006D156F">
            <w:pPr>
              <w:spacing w:before="100" w:beforeAutospacing="1" w:after="100" w:afterAutospacing="1"/>
              <w:rPr>
                <w:rFonts w:ascii="SassoonCRInfant" w:hAnsi="SassoonCRInfant"/>
              </w:rPr>
            </w:pPr>
            <w:r w:rsidRPr="0000660A">
              <w:rPr>
                <w:rFonts w:ascii="SassoonCRInfant" w:hAnsi="SassoonCRInfant" w:cs="Calibri"/>
              </w:rPr>
              <w:t xml:space="preserve">Recognise key features of a </w:t>
            </w:r>
            <w:r w:rsidRPr="0000660A">
              <w:rPr>
                <w:rFonts w:ascii="SassoonCRInfant" w:hAnsi="SassoonCRInfant" w:cs="Calibri"/>
                <w:b/>
                <w:bCs/>
              </w:rPr>
              <w:t xml:space="preserve">church </w:t>
            </w:r>
            <w:r w:rsidRPr="0000660A">
              <w:rPr>
                <w:rFonts w:ascii="SassoonCRInfant" w:hAnsi="SassoonCRInfant" w:cs="Calibri"/>
              </w:rPr>
              <w:t xml:space="preserve">building, such as a font, altar and lectern and recognise there are similarities and differences between different churches. Talk about how a church is a community of people and not just a building, and how it is important for Christians to belong. </w:t>
            </w:r>
          </w:p>
        </w:tc>
      </w:tr>
    </w:tbl>
    <w:p w14:paraId="02D66758" w14:textId="460A6F86" w:rsidR="006D156F" w:rsidRPr="0000660A" w:rsidRDefault="006D156F" w:rsidP="006D156F">
      <w:pPr>
        <w:spacing w:before="100" w:beforeAutospacing="1" w:after="100" w:afterAutospacing="1"/>
        <w:rPr>
          <w:rFonts w:ascii="SassoonCRInfant" w:hAnsi="SassoonCRInfant"/>
        </w:rPr>
      </w:pPr>
    </w:p>
    <w:tbl>
      <w:tblPr>
        <w:tblW w:w="0" w:type="auto"/>
        <w:tblCellMar>
          <w:top w:w="15" w:type="dxa"/>
          <w:left w:w="15" w:type="dxa"/>
          <w:bottom w:w="15" w:type="dxa"/>
          <w:right w:w="15" w:type="dxa"/>
        </w:tblCellMar>
        <w:tblLook w:val="04A0" w:firstRow="1" w:lastRow="0" w:firstColumn="1" w:lastColumn="0" w:noHBand="0" w:noVBand="1"/>
      </w:tblPr>
      <w:tblGrid>
        <w:gridCol w:w="4172"/>
        <w:gridCol w:w="4838"/>
      </w:tblGrid>
      <w:tr w:rsidR="006D156F" w:rsidRPr="0000660A" w14:paraId="03F0FEB1" w14:textId="77777777" w:rsidTr="006D156F">
        <w:tc>
          <w:tcPr>
            <w:tcW w:w="0" w:type="auto"/>
            <w:tcBorders>
              <w:top w:val="single" w:sz="4" w:space="0" w:color="000000"/>
              <w:left w:val="single" w:sz="4" w:space="0" w:color="000000"/>
              <w:bottom w:val="single" w:sz="4" w:space="0" w:color="000000"/>
              <w:right w:val="single" w:sz="4" w:space="0" w:color="000000"/>
            </w:tcBorders>
            <w:vAlign w:val="center"/>
            <w:hideMark/>
          </w:tcPr>
          <w:p w14:paraId="764746A6" w14:textId="77777777" w:rsidR="006D156F" w:rsidRPr="0000660A" w:rsidRDefault="006D156F" w:rsidP="006D156F">
            <w:pPr>
              <w:spacing w:before="100" w:beforeAutospacing="1" w:after="100" w:afterAutospacing="1"/>
              <w:rPr>
                <w:rFonts w:ascii="SassoonCRInfant" w:hAnsi="SassoonCRInfant"/>
              </w:rPr>
            </w:pPr>
            <w:r w:rsidRPr="0000660A">
              <w:rPr>
                <w:rFonts w:ascii="SassoonCRInfant" w:hAnsi="SassoonCRInfant" w:cs="Calibri"/>
              </w:rPr>
              <w:t xml:space="preserve">the </w:t>
            </w:r>
            <w:r w:rsidRPr="0000660A">
              <w:rPr>
                <w:rFonts w:ascii="SassoonCRInfant" w:hAnsi="SassoonCRInfant" w:cs="Calibri"/>
                <w:b/>
                <w:bCs/>
              </w:rPr>
              <w:t>birth of Jesus</w:t>
            </w:r>
            <w:r w:rsidRPr="0000660A">
              <w:rPr>
                <w:rFonts w:ascii="SassoonCRInfant" w:hAnsi="SassoonCRInfant" w:cs="Calibri"/>
              </w:rPr>
              <w:t xml:space="preserve">, (Luke 1:26-38, Matthew 1:18- 2:12). Talk about how Christians believe Jesus is special and call him the ‘son of God’. </w:t>
            </w:r>
          </w:p>
          <w:p w14:paraId="276E4A8A" w14:textId="77777777" w:rsidR="006D156F" w:rsidRPr="0000660A" w:rsidRDefault="006D156F" w:rsidP="006D156F">
            <w:pPr>
              <w:spacing w:before="100" w:beforeAutospacing="1" w:after="100" w:afterAutospacing="1"/>
              <w:rPr>
                <w:rFonts w:ascii="SassoonCRInfant" w:hAnsi="SassoonCRInfant"/>
              </w:rPr>
            </w:pPr>
            <w:r w:rsidRPr="0000660A">
              <w:rPr>
                <w:rFonts w:ascii="SassoonCRInfant" w:hAnsi="SassoonCRInfant" w:cs="Calibri"/>
              </w:rPr>
              <w:t xml:space="preserve">Talk about and respond to questions about stories from the </w:t>
            </w:r>
            <w:r w:rsidRPr="0000660A">
              <w:rPr>
                <w:rFonts w:ascii="SassoonCRInfant" w:hAnsi="SassoonCRInfant" w:cs="Calibri"/>
                <w:b/>
                <w:bCs/>
              </w:rPr>
              <w:t>life and teachings of Jesus</w:t>
            </w:r>
            <w:r w:rsidRPr="0000660A">
              <w:rPr>
                <w:rFonts w:ascii="SassoonCRInfant" w:hAnsi="SassoonCRInfant" w:cs="Calibri"/>
              </w:rPr>
              <w:t xml:space="preserve">, such as: his baptism (Matthew 3:13-17); the calling of the first disciples (Matthew 4:18-22); the command to love one another and the washing of feet (John 13:1-17); forgiveness and generosity (Luke 15). </w:t>
            </w:r>
          </w:p>
          <w:p w14:paraId="4D2E60D5" w14:textId="77777777" w:rsidR="006D156F" w:rsidRPr="0000660A" w:rsidRDefault="006D156F" w:rsidP="006D156F">
            <w:pPr>
              <w:spacing w:before="100" w:beforeAutospacing="1" w:after="100" w:afterAutospacing="1"/>
              <w:rPr>
                <w:rFonts w:ascii="SassoonCRInfant" w:hAnsi="SassoonCRInfant"/>
              </w:rPr>
            </w:pPr>
            <w:r w:rsidRPr="0000660A">
              <w:rPr>
                <w:rFonts w:ascii="SassoonCRInfant" w:hAnsi="SassoonCRInfant" w:cs="Calibri"/>
              </w:rPr>
              <w:t xml:space="preserve">Name and retell key events in the </w:t>
            </w:r>
            <w:r w:rsidRPr="0000660A">
              <w:rPr>
                <w:rFonts w:ascii="SassoonCRInfant" w:hAnsi="SassoonCRInfant" w:cs="Calibri"/>
                <w:b/>
                <w:bCs/>
              </w:rPr>
              <w:t>final days of Jesus ministry</w:t>
            </w:r>
            <w:r w:rsidRPr="0000660A">
              <w:rPr>
                <w:rFonts w:ascii="SassoonCRInfant" w:hAnsi="SassoonCRInfant" w:cs="Calibri"/>
              </w:rPr>
              <w:t xml:space="preserve">, including: his arrival in Jerusalem on a donkey (John 12:12-15); the last meal with his disciples (Mark 14: 12-26); his death on the cross (Luke 23:26-56) and his friends finding the empty tomb (Luke 24:1-12). Recall how these are remembered in Holy Week and Easter. </w:t>
            </w:r>
          </w:p>
          <w:p w14:paraId="074596E9" w14:textId="77777777" w:rsidR="006D156F" w:rsidRPr="0000660A" w:rsidRDefault="006D156F" w:rsidP="006D156F">
            <w:pPr>
              <w:spacing w:before="100" w:beforeAutospacing="1" w:after="100" w:afterAutospacing="1"/>
              <w:rPr>
                <w:rFonts w:ascii="SassoonCRInfant" w:hAnsi="SassoonCRInfant"/>
              </w:rPr>
            </w:pPr>
            <w:r w:rsidRPr="0000660A">
              <w:rPr>
                <w:rFonts w:ascii="SassoonCRInfant" w:hAnsi="SassoonCRInfant" w:cs="Calibri"/>
              </w:rPr>
              <w:t xml:space="preserve">Notice and recall how the </w:t>
            </w:r>
            <w:r w:rsidRPr="0000660A">
              <w:rPr>
                <w:rFonts w:ascii="SassoonCRInfant" w:hAnsi="SassoonCRInfant" w:cs="Calibri"/>
                <w:b/>
                <w:bCs/>
              </w:rPr>
              <w:t xml:space="preserve">Bible </w:t>
            </w:r>
            <w:r w:rsidRPr="0000660A">
              <w:rPr>
                <w:rFonts w:ascii="SassoonCRInfant" w:hAnsi="SassoonCRInfant" w:cs="Calibri"/>
              </w:rPr>
              <w:t xml:space="preserve">is important for Christians, including: how it is seen as a special ‘holy’ book inspired by God; how it is read at home and in church; different ways in which it guides Christians’ lives; how it has an Old and New Testament.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3BB1FB8" w14:textId="77777777" w:rsidR="006D156F" w:rsidRPr="0000660A" w:rsidRDefault="006D156F" w:rsidP="006D156F">
            <w:pPr>
              <w:spacing w:before="100" w:beforeAutospacing="1" w:after="100" w:afterAutospacing="1"/>
              <w:rPr>
                <w:rFonts w:ascii="SassoonCRInfant" w:hAnsi="SassoonCRInfant"/>
              </w:rPr>
            </w:pPr>
            <w:r w:rsidRPr="0000660A">
              <w:rPr>
                <w:rFonts w:ascii="SassoonCRInfant" w:hAnsi="SassoonCRInfant" w:cs="Calibri"/>
              </w:rPr>
              <w:t xml:space="preserve">Recall and name different artefacts that Christians may use in </w:t>
            </w:r>
            <w:r w:rsidRPr="0000660A">
              <w:rPr>
                <w:rFonts w:ascii="SassoonCRInfant" w:hAnsi="SassoonCRInfant" w:cs="Calibri"/>
                <w:b/>
                <w:bCs/>
              </w:rPr>
              <w:t xml:space="preserve">worship </w:t>
            </w:r>
            <w:r w:rsidRPr="0000660A">
              <w:rPr>
                <w:rFonts w:ascii="SassoonCRInfant" w:hAnsi="SassoonCRInfant" w:cs="Calibri"/>
              </w:rPr>
              <w:t xml:space="preserve">such as the Bible, music books, candles, statues. Notice different things that happen in a church such as prayers, reading, singing, silence. Talk about how Sunday is a special day for worship and about how Christians worship in different ways. </w:t>
            </w:r>
          </w:p>
          <w:p w14:paraId="0CBC9CBB" w14:textId="77777777" w:rsidR="006D156F" w:rsidRPr="0000660A" w:rsidRDefault="006D156F" w:rsidP="006D156F">
            <w:pPr>
              <w:spacing w:before="100" w:beforeAutospacing="1" w:after="100" w:afterAutospacing="1"/>
              <w:rPr>
                <w:rFonts w:ascii="SassoonCRInfant" w:hAnsi="SassoonCRInfant"/>
              </w:rPr>
            </w:pPr>
            <w:r w:rsidRPr="0000660A">
              <w:rPr>
                <w:rFonts w:ascii="SassoonCRInfant" w:hAnsi="SassoonCRInfant" w:cs="Calibri"/>
              </w:rPr>
              <w:t xml:space="preserve">Name </w:t>
            </w:r>
            <w:r w:rsidRPr="0000660A">
              <w:rPr>
                <w:rFonts w:ascii="SassoonCRInfant" w:hAnsi="SassoonCRInfant" w:cs="Calibri"/>
                <w:b/>
                <w:bCs/>
              </w:rPr>
              <w:t xml:space="preserve">symbols </w:t>
            </w:r>
            <w:r w:rsidRPr="0000660A">
              <w:rPr>
                <w:rFonts w:ascii="SassoonCRInfant" w:hAnsi="SassoonCRInfant" w:cs="Calibri"/>
              </w:rPr>
              <w:t xml:space="preserve">used by Christians and suggest meanings for these, such as the cross, candle and fish. Talk about the ideas and symbols represented in a eucharist/communion service. </w:t>
            </w:r>
          </w:p>
          <w:p w14:paraId="3AD55EF7" w14:textId="77777777" w:rsidR="006D156F" w:rsidRPr="0000660A" w:rsidRDefault="006D156F" w:rsidP="006D156F">
            <w:pPr>
              <w:spacing w:before="100" w:beforeAutospacing="1" w:after="100" w:afterAutospacing="1"/>
              <w:rPr>
                <w:rFonts w:ascii="SassoonCRInfant" w:hAnsi="SassoonCRInfant"/>
              </w:rPr>
            </w:pPr>
            <w:r w:rsidRPr="0000660A">
              <w:rPr>
                <w:rFonts w:ascii="SassoonCRInfant" w:hAnsi="SassoonCRInfant" w:cs="Calibri"/>
              </w:rPr>
              <w:t xml:space="preserve">Talk about and respond to questions about </w:t>
            </w:r>
            <w:r w:rsidRPr="0000660A">
              <w:rPr>
                <w:rFonts w:ascii="SassoonCRInfant" w:hAnsi="SassoonCRInfant" w:cs="Calibri"/>
                <w:b/>
                <w:bCs/>
              </w:rPr>
              <w:t xml:space="preserve">initiation ceremonies, </w:t>
            </w:r>
            <w:r w:rsidRPr="0000660A">
              <w:rPr>
                <w:rFonts w:ascii="SassoonCRInfant" w:hAnsi="SassoonCRInfant" w:cs="Calibri"/>
              </w:rPr>
              <w:t xml:space="preserve">including baptism and dedication, recalling the main symbols and sequence of events and suggesting reasons why such ceremonies may be important. </w:t>
            </w:r>
          </w:p>
          <w:p w14:paraId="26A909F1" w14:textId="77777777" w:rsidR="006D156F" w:rsidRPr="0000660A" w:rsidRDefault="006D156F" w:rsidP="006D156F">
            <w:pPr>
              <w:spacing w:before="100" w:beforeAutospacing="1" w:after="100" w:afterAutospacing="1"/>
              <w:rPr>
                <w:rFonts w:ascii="SassoonCRInfant" w:hAnsi="SassoonCRInfant"/>
              </w:rPr>
            </w:pPr>
            <w:r w:rsidRPr="0000660A">
              <w:rPr>
                <w:rFonts w:ascii="SassoonCRInfant" w:hAnsi="SassoonCRInfant" w:cs="Calibri"/>
              </w:rPr>
              <w:t xml:space="preserve">Recall and name some of the main </w:t>
            </w:r>
            <w:r w:rsidRPr="0000660A">
              <w:rPr>
                <w:rFonts w:ascii="SassoonCRInfant" w:hAnsi="SassoonCRInfant" w:cs="Calibri"/>
                <w:b/>
                <w:bCs/>
              </w:rPr>
              <w:t xml:space="preserve">festivals and seasons </w:t>
            </w:r>
            <w:r w:rsidRPr="0000660A">
              <w:rPr>
                <w:rFonts w:ascii="SassoonCRInfant" w:hAnsi="SassoonCRInfant" w:cs="Calibri"/>
              </w:rPr>
              <w:t xml:space="preserve">including Advent, Christmas, Lent, Holy Week and Easter. Explore some other festivals, such as Harvest festival and name some of the symbols and practices linked to these. </w:t>
            </w:r>
          </w:p>
          <w:p w14:paraId="3DEF1EB8" w14:textId="77777777" w:rsidR="006D156F" w:rsidRPr="0000660A" w:rsidRDefault="006D156F" w:rsidP="006D156F">
            <w:pPr>
              <w:spacing w:before="100" w:beforeAutospacing="1" w:after="100" w:afterAutospacing="1"/>
              <w:rPr>
                <w:rFonts w:ascii="SassoonCRInfant" w:hAnsi="SassoonCRInfant"/>
              </w:rPr>
            </w:pPr>
            <w:r w:rsidRPr="0000660A">
              <w:rPr>
                <w:rFonts w:ascii="SassoonCRInfant" w:hAnsi="SassoonCRInfant" w:cs="Calibri"/>
              </w:rPr>
              <w:t xml:space="preserve">Talk about how Christians see a </w:t>
            </w:r>
            <w:r w:rsidRPr="0000660A">
              <w:rPr>
                <w:rFonts w:ascii="SassoonCRInfant" w:hAnsi="SassoonCRInfant" w:cs="Calibri"/>
                <w:b/>
                <w:bCs/>
              </w:rPr>
              <w:t xml:space="preserve">code for living </w:t>
            </w:r>
            <w:r w:rsidRPr="0000660A">
              <w:rPr>
                <w:rFonts w:ascii="SassoonCRInfant" w:hAnsi="SassoonCRInfant" w:cs="Calibri"/>
              </w:rPr>
              <w:t xml:space="preserve">in stories from the Bible, such as parables like the Good Samaritan (Luke 10:25-37) The Sower (Mark 4:1-20). </w:t>
            </w:r>
          </w:p>
          <w:p w14:paraId="197A4D37" w14:textId="77777777" w:rsidR="006D156F" w:rsidRPr="0000660A" w:rsidRDefault="006D156F" w:rsidP="006D156F">
            <w:pPr>
              <w:spacing w:before="100" w:beforeAutospacing="1" w:after="100" w:afterAutospacing="1"/>
              <w:rPr>
                <w:rFonts w:ascii="SassoonCRInfant" w:hAnsi="SassoonCRInfant"/>
              </w:rPr>
            </w:pPr>
            <w:r w:rsidRPr="0000660A">
              <w:rPr>
                <w:rFonts w:ascii="SassoonCRInfant" w:hAnsi="SassoonCRInfant" w:cs="Calibri"/>
              </w:rPr>
              <w:t xml:space="preserve">Talk about how beliefs affect how Christians live their lives such as fasting, supporting the homeless and poor, campaigning. Use examples of local or well-known Christians today. </w:t>
            </w:r>
          </w:p>
        </w:tc>
      </w:tr>
      <w:tr w:rsidR="006D156F" w:rsidRPr="0000660A" w14:paraId="451BF0D9" w14:textId="77777777" w:rsidTr="006D156F">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14:paraId="4FA3B237" w14:textId="06BDBA67" w:rsidR="006D156F" w:rsidRPr="0000660A" w:rsidRDefault="006D156F" w:rsidP="00963552">
            <w:pPr>
              <w:rPr>
                <w:rFonts w:ascii="SassoonCRInfant" w:hAnsi="SassoonCRInfant"/>
              </w:rPr>
            </w:pPr>
            <w:r w:rsidRPr="0000660A">
              <w:rPr>
                <w:rFonts w:ascii="SassoonCRInfant" w:hAnsi="SassoonCRInfant"/>
              </w:rPr>
              <w:fldChar w:fldCharType="begin"/>
            </w:r>
            <w:r w:rsidRPr="0000660A">
              <w:rPr>
                <w:rFonts w:ascii="SassoonCRInfant" w:hAnsi="SassoonCRInfant"/>
              </w:rPr>
              <w:instrText xml:space="preserve"> INCLUDEPICTURE "/var/folders/fj/kt7463z95rj99clw3wdljc1c0000gn/T/com.microsoft.Word/WebArchiveCopyPasteTempFiles/page37image66763584" \* MERGEFORMATINET </w:instrText>
            </w:r>
            <w:r w:rsidRPr="0000660A">
              <w:rPr>
                <w:rFonts w:ascii="SassoonCRInfant" w:hAnsi="SassoonCRInfant"/>
              </w:rPr>
              <w:fldChar w:fldCharType="separate"/>
            </w:r>
            <w:r w:rsidRPr="0000660A">
              <w:rPr>
                <w:rFonts w:ascii="SassoonCRInfant" w:hAnsi="SassoonCRInfant"/>
                <w:noProof/>
              </w:rPr>
              <w:drawing>
                <wp:inline distT="0" distB="0" distL="0" distR="0" wp14:anchorId="6A4C06AC" wp14:editId="6F8EF02A">
                  <wp:extent cx="9525" cy="9525"/>
                  <wp:effectExtent l="0" t="0" r="0" b="0"/>
                  <wp:docPr id="2" name="Picture 2" descr="page37image66763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37image6676358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00660A">
              <w:rPr>
                <w:rFonts w:ascii="SassoonCRInfant" w:hAnsi="SassoonCRInfant"/>
              </w:rPr>
              <w:fldChar w:fldCharType="end"/>
            </w:r>
            <w:r w:rsidRPr="0000660A">
              <w:rPr>
                <w:rFonts w:ascii="SassoonCRInfant" w:hAnsi="SassoonCRInfant" w:cs="Calibri"/>
                <w:b/>
                <w:bCs/>
              </w:rPr>
              <w:t xml:space="preserve">Key Vocabulary </w:t>
            </w:r>
          </w:p>
          <w:p w14:paraId="55F8CEA2" w14:textId="77777777" w:rsidR="006D156F" w:rsidRPr="0000660A" w:rsidRDefault="006D156F" w:rsidP="006D156F">
            <w:pPr>
              <w:spacing w:before="100" w:beforeAutospacing="1" w:after="100" w:afterAutospacing="1"/>
              <w:rPr>
                <w:rFonts w:ascii="SassoonCRInfant" w:hAnsi="SassoonCRInfant"/>
              </w:rPr>
            </w:pPr>
            <w:r w:rsidRPr="0000660A">
              <w:rPr>
                <w:rFonts w:ascii="SassoonCRInfant" w:hAnsi="SassoonCRInfant" w:cs="Calibri"/>
              </w:rPr>
              <w:t xml:space="preserve">Christian, Christianity, God, Jesus, worship, font, altar, lectern, church, chapel, prayer, the Lord’s Prayer, hymn, the Last Supper, vicar, priest, minister, Christmas, Lent, Holy Week, </w:t>
            </w:r>
            <w:r w:rsidRPr="0000660A">
              <w:rPr>
                <w:rFonts w:ascii="SassoonCRInfant" w:hAnsi="SassoonCRInfant" w:cs="Calibri"/>
              </w:rPr>
              <w:lastRenderedPageBreak/>
              <w:t xml:space="preserve">Good Friday, Palm Sunday, Easter, resurrection, Bible, Holy Communion, harvest, baptism, christening, parable, festival, symbol, Old Testament, New Testament, disciple </w:t>
            </w:r>
          </w:p>
        </w:tc>
      </w:tr>
    </w:tbl>
    <w:p w14:paraId="3443144D" w14:textId="77777777" w:rsidR="0000660A" w:rsidRDefault="0000660A" w:rsidP="0000660A">
      <w:pPr>
        <w:spacing w:before="100" w:beforeAutospacing="1" w:after="100" w:afterAutospacing="1"/>
        <w:jc w:val="center"/>
        <w:rPr>
          <w:rFonts w:ascii="SassoonCRInfant" w:hAnsi="SassoonCRInfant" w:cs="Calibri"/>
          <w:b/>
          <w:bCs/>
          <w:sz w:val="32"/>
          <w:szCs w:val="32"/>
          <w:u w:val="single"/>
        </w:rPr>
      </w:pPr>
    </w:p>
    <w:p w14:paraId="0BE96B15" w14:textId="77777777" w:rsidR="0000660A" w:rsidRDefault="0000660A" w:rsidP="0000660A">
      <w:pPr>
        <w:spacing w:before="100" w:beforeAutospacing="1" w:after="100" w:afterAutospacing="1"/>
        <w:jc w:val="center"/>
        <w:rPr>
          <w:rFonts w:ascii="SassoonCRInfant" w:hAnsi="SassoonCRInfant" w:cs="Calibri"/>
          <w:b/>
          <w:bCs/>
          <w:sz w:val="32"/>
          <w:szCs w:val="32"/>
          <w:u w:val="single"/>
        </w:rPr>
      </w:pPr>
    </w:p>
    <w:p w14:paraId="4F521E33" w14:textId="77777777" w:rsidR="0000660A" w:rsidRDefault="0000660A" w:rsidP="0000660A">
      <w:pPr>
        <w:spacing w:before="100" w:beforeAutospacing="1" w:after="100" w:afterAutospacing="1"/>
        <w:jc w:val="center"/>
        <w:rPr>
          <w:rFonts w:ascii="SassoonCRInfant" w:hAnsi="SassoonCRInfant" w:cs="Calibri"/>
          <w:b/>
          <w:bCs/>
          <w:sz w:val="32"/>
          <w:szCs w:val="32"/>
          <w:u w:val="single"/>
        </w:rPr>
      </w:pPr>
    </w:p>
    <w:p w14:paraId="49A050A0" w14:textId="77777777" w:rsidR="0000660A" w:rsidRDefault="0000660A" w:rsidP="0000660A">
      <w:pPr>
        <w:spacing w:before="100" w:beforeAutospacing="1" w:after="100" w:afterAutospacing="1"/>
        <w:jc w:val="center"/>
        <w:rPr>
          <w:rFonts w:ascii="SassoonCRInfant" w:hAnsi="SassoonCRInfant" w:cs="Calibri"/>
          <w:b/>
          <w:bCs/>
          <w:sz w:val="32"/>
          <w:szCs w:val="32"/>
          <w:u w:val="single"/>
        </w:rPr>
      </w:pPr>
    </w:p>
    <w:p w14:paraId="49744529" w14:textId="77777777" w:rsidR="0000660A" w:rsidRDefault="0000660A" w:rsidP="0000660A">
      <w:pPr>
        <w:spacing w:before="100" w:beforeAutospacing="1" w:after="100" w:afterAutospacing="1"/>
        <w:jc w:val="center"/>
        <w:rPr>
          <w:rFonts w:ascii="SassoonCRInfant" w:hAnsi="SassoonCRInfant" w:cs="Calibri"/>
          <w:b/>
          <w:bCs/>
          <w:sz w:val="32"/>
          <w:szCs w:val="32"/>
          <w:u w:val="single"/>
        </w:rPr>
      </w:pPr>
    </w:p>
    <w:p w14:paraId="40D632C8" w14:textId="77777777" w:rsidR="0000660A" w:rsidRDefault="0000660A" w:rsidP="0000660A">
      <w:pPr>
        <w:spacing w:before="100" w:beforeAutospacing="1" w:after="100" w:afterAutospacing="1"/>
        <w:jc w:val="center"/>
        <w:rPr>
          <w:rFonts w:ascii="SassoonCRInfant" w:hAnsi="SassoonCRInfant" w:cs="Calibri"/>
          <w:b/>
          <w:bCs/>
          <w:sz w:val="32"/>
          <w:szCs w:val="32"/>
          <w:u w:val="single"/>
        </w:rPr>
      </w:pPr>
    </w:p>
    <w:p w14:paraId="2B06076F" w14:textId="77777777" w:rsidR="0000660A" w:rsidRDefault="0000660A" w:rsidP="0000660A">
      <w:pPr>
        <w:spacing w:before="100" w:beforeAutospacing="1" w:after="100" w:afterAutospacing="1"/>
        <w:jc w:val="center"/>
        <w:rPr>
          <w:rFonts w:ascii="SassoonCRInfant" w:hAnsi="SassoonCRInfant" w:cs="Calibri"/>
          <w:b/>
          <w:bCs/>
          <w:sz w:val="32"/>
          <w:szCs w:val="32"/>
          <w:u w:val="single"/>
        </w:rPr>
      </w:pPr>
    </w:p>
    <w:p w14:paraId="48A4AD1A" w14:textId="77777777" w:rsidR="0000660A" w:rsidRDefault="0000660A" w:rsidP="0000660A">
      <w:pPr>
        <w:spacing w:before="100" w:beforeAutospacing="1" w:after="100" w:afterAutospacing="1"/>
        <w:jc w:val="center"/>
        <w:rPr>
          <w:rFonts w:ascii="SassoonCRInfant" w:hAnsi="SassoonCRInfant" w:cs="Calibri"/>
          <w:b/>
          <w:bCs/>
          <w:sz w:val="32"/>
          <w:szCs w:val="32"/>
          <w:u w:val="single"/>
        </w:rPr>
      </w:pPr>
    </w:p>
    <w:p w14:paraId="1E2FA750" w14:textId="77777777" w:rsidR="0000660A" w:rsidRDefault="0000660A" w:rsidP="0000660A">
      <w:pPr>
        <w:spacing w:before="100" w:beforeAutospacing="1" w:after="100" w:afterAutospacing="1"/>
        <w:jc w:val="center"/>
        <w:rPr>
          <w:rFonts w:ascii="SassoonCRInfant" w:hAnsi="SassoonCRInfant" w:cs="Calibri"/>
          <w:b/>
          <w:bCs/>
          <w:sz w:val="32"/>
          <w:szCs w:val="32"/>
          <w:u w:val="single"/>
        </w:rPr>
      </w:pPr>
    </w:p>
    <w:p w14:paraId="19AEFAA2" w14:textId="77777777" w:rsidR="0000660A" w:rsidRDefault="0000660A" w:rsidP="0000660A">
      <w:pPr>
        <w:spacing w:before="100" w:beforeAutospacing="1" w:after="100" w:afterAutospacing="1"/>
        <w:jc w:val="center"/>
        <w:rPr>
          <w:rFonts w:ascii="SassoonCRInfant" w:hAnsi="SassoonCRInfant" w:cs="Calibri"/>
          <w:b/>
          <w:bCs/>
          <w:sz w:val="32"/>
          <w:szCs w:val="32"/>
          <w:u w:val="single"/>
        </w:rPr>
      </w:pPr>
    </w:p>
    <w:p w14:paraId="54EBB4ED" w14:textId="77777777" w:rsidR="0000660A" w:rsidRDefault="0000660A" w:rsidP="0000660A">
      <w:pPr>
        <w:spacing w:before="100" w:beforeAutospacing="1" w:after="100" w:afterAutospacing="1"/>
        <w:jc w:val="center"/>
        <w:rPr>
          <w:rFonts w:ascii="SassoonCRInfant" w:hAnsi="SassoonCRInfant" w:cs="Calibri"/>
          <w:b/>
          <w:bCs/>
          <w:sz w:val="32"/>
          <w:szCs w:val="32"/>
          <w:u w:val="single"/>
        </w:rPr>
      </w:pPr>
    </w:p>
    <w:p w14:paraId="2850D12B" w14:textId="77777777" w:rsidR="0000660A" w:rsidRDefault="0000660A" w:rsidP="0000660A">
      <w:pPr>
        <w:spacing w:before="100" w:beforeAutospacing="1" w:after="100" w:afterAutospacing="1"/>
        <w:jc w:val="center"/>
        <w:rPr>
          <w:rFonts w:ascii="SassoonCRInfant" w:hAnsi="SassoonCRInfant" w:cs="Calibri"/>
          <w:b/>
          <w:bCs/>
          <w:sz w:val="32"/>
          <w:szCs w:val="32"/>
          <w:u w:val="single"/>
        </w:rPr>
      </w:pPr>
    </w:p>
    <w:p w14:paraId="0DE4657A" w14:textId="77777777" w:rsidR="0000660A" w:rsidRDefault="0000660A" w:rsidP="0000660A">
      <w:pPr>
        <w:spacing w:before="100" w:beforeAutospacing="1" w:after="100" w:afterAutospacing="1"/>
        <w:jc w:val="center"/>
        <w:rPr>
          <w:rFonts w:ascii="SassoonCRInfant" w:hAnsi="SassoonCRInfant" w:cs="Calibri"/>
          <w:b/>
          <w:bCs/>
          <w:sz w:val="32"/>
          <w:szCs w:val="32"/>
          <w:u w:val="single"/>
        </w:rPr>
      </w:pPr>
    </w:p>
    <w:p w14:paraId="6F0631A0" w14:textId="77777777" w:rsidR="0000660A" w:rsidRDefault="0000660A" w:rsidP="0000660A">
      <w:pPr>
        <w:spacing w:before="100" w:beforeAutospacing="1" w:after="100" w:afterAutospacing="1"/>
        <w:jc w:val="center"/>
        <w:rPr>
          <w:rFonts w:ascii="SassoonCRInfant" w:hAnsi="SassoonCRInfant" w:cs="Calibri"/>
          <w:b/>
          <w:bCs/>
          <w:sz w:val="32"/>
          <w:szCs w:val="32"/>
          <w:u w:val="single"/>
        </w:rPr>
      </w:pPr>
    </w:p>
    <w:p w14:paraId="4099BFAE" w14:textId="77777777" w:rsidR="0000660A" w:rsidRDefault="0000660A" w:rsidP="0000660A">
      <w:pPr>
        <w:spacing w:before="100" w:beforeAutospacing="1" w:after="100" w:afterAutospacing="1"/>
        <w:jc w:val="center"/>
        <w:rPr>
          <w:rFonts w:ascii="SassoonCRInfant" w:hAnsi="SassoonCRInfant" w:cs="Calibri"/>
          <w:b/>
          <w:bCs/>
          <w:sz w:val="32"/>
          <w:szCs w:val="32"/>
          <w:u w:val="single"/>
        </w:rPr>
      </w:pPr>
    </w:p>
    <w:p w14:paraId="782116AA" w14:textId="77777777" w:rsidR="0000660A" w:rsidRDefault="0000660A" w:rsidP="0000660A">
      <w:pPr>
        <w:spacing w:before="100" w:beforeAutospacing="1" w:after="100" w:afterAutospacing="1"/>
        <w:jc w:val="center"/>
        <w:rPr>
          <w:rFonts w:ascii="SassoonCRInfant" w:hAnsi="SassoonCRInfant" w:cs="Calibri"/>
          <w:b/>
          <w:bCs/>
          <w:sz w:val="32"/>
          <w:szCs w:val="32"/>
          <w:u w:val="single"/>
        </w:rPr>
      </w:pPr>
    </w:p>
    <w:p w14:paraId="2E9A83F6" w14:textId="42336AA1" w:rsidR="00EF40F8" w:rsidRDefault="00EF40F8" w:rsidP="002112D4">
      <w:pPr>
        <w:spacing w:before="100" w:beforeAutospacing="1" w:after="100" w:afterAutospacing="1"/>
        <w:rPr>
          <w:rFonts w:ascii="SassoonCRInfant" w:hAnsi="SassoonCRInfant" w:cs="Calibri"/>
          <w:b/>
          <w:bCs/>
          <w:sz w:val="32"/>
          <w:szCs w:val="32"/>
          <w:u w:val="single"/>
        </w:rPr>
      </w:pPr>
    </w:p>
    <w:p w14:paraId="498E6998" w14:textId="0EE4A6E1" w:rsidR="002112D4" w:rsidRDefault="002112D4" w:rsidP="002112D4">
      <w:pPr>
        <w:spacing w:before="100" w:beforeAutospacing="1" w:after="100" w:afterAutospacing="1"/>
        <w:rPr>
          <w:rFonts w:ascii="SassoonCRInfant" w:hAnsi="SassoonCRInfant" w:cs="Calibri"/>
          <w:b/>
          <w:bCs/>
          <w:sz w:val="32"/>
          <w:szCs w:val="32"/>
          <w:u w:val="single"/>
        </w:rPr>
      </w:pPr>
    </w:p>
    <w:p w14:paraId="74E2C679" w14:textId="77777777" w:rsidR="00596393" w:rsidRDefault="00596393" w:rsidP="002112D4">
      <w:pPr>
        <w:spacing w:before="100" w:beforeAutospacing="1" w:after="100" w:afterAutospacing="1"/>
        <w:rPr>
          <w:rFonts w:ascii="SassoonCRInfant" w:hAnsi="SassoonCRInfant" w:cs="Calibri"/>
          <w:b/>
          <w:bCs/>
          <w:sz w:val="32"/>
          <w:szCs w:val="32"/>
          <w:u w:val="single"/>
        </w:rPr>
      </w:pPr>
    </w:p>
    <w:p w14:paraId="46CA8F32" w14:textId="34F4CE49" w:rsidR="00963552" w:rsidRPr="0000660A" w:rsidRDefault="0000660A" w:rsidP="0000660A">
      <w:pPr>
        <w:spacing w:before="100" w:beforeAutospacing="1" w:after="100" w:afterAutospacing="1"/>
        <w:jc w:val="center"/>
        <w:rPr>
          <w:rFonts w:ascii="SassoonCRInfant" w:hAnsi="SassoonCRInfant" w:cs="Calibri"/>
          <w:b/>
          <w:bCs/>
          <w:sz w:val="32"/>
          <w:szCs w:val="32"/>
          <w:u w:val="single"/>
        </w:rPr>
      </w:pPr>
      <w:r w:rsidRPr="0000660A">
        <w:rPr>
          <w:rFonts w:ascii="SassoonCRInfant" w:hAnsi="SassoonCRInfant" w:cs="Calibri"/>
          <w:b/>
          <w:bCs/>
          <w:sz w:val="32"/>
          <w:szCs w:val="32"/>
          <w:u w:val="single"/>
        </w:rPr>
        <w:lastRenderedPageBreak/>
        <w:t>Islam</w:t>
      </w:r>
    </w:p>
    <w:p w14:paraId="2030D3D7" w14:textId="37A4C29B" w:rsidR="00963552" w:rsidRPr="0000660A" w:rsidRDefault="00963552" w:rsidP="00963552">
      <w:pPr>
        <w:spacing w:before="100" w:beforeAutospacing="1" w:after="100" w:afterAutospacing="1"/>
        <w:rPr>
          <w:rFonts w:ascii="SassoonCRInfant" w:hAnsi="SassoonCRInfant"/>
        </w:rPr>
      </w:pPr>
      <w:r w:rsidRPr="0000660A">
        <w:rPr>
          <w:rFonts w:ascii="SassoonCRInfant" w:hAnsi="SassoonCRInfant" w:cs="Calibri"/>
          <w:b/>
          <w:bCs/>
        </w:rPr>
        <w:t xml:space="preserve">Knowledge and Understanding of Islam </w:t>
      </w:r>
    </w:p>
    <w:p w14:paraId="0C3BA46B" w14:textId="77777777" w:rsidR="00963552" w:rsidRPr="0000660A" w:rsidRDefault="00963552" w:rsidP="00963552">
      <w:pPr>
        <w:spacing w:before="100" w:beforeAutospacing="1" w:after="100" w:afterAutospacing="1"/>
        <w:rPr>
          <w:rFonts w:ascii="SassoonCRInfant" w:hAnsi="SassoonCRInfant"/>
        </w:rPr>
      </w:pPr>
      <w:r w:rsidRPr="0000660A">
        <w:rPr>
          <w:rFonts w:ascii="SassoonCRInfant" w:hAnsi="SassoonCRInfant" w:cs="Calibri"/>
        </w:rPr>
        <w:t xml:space="preserve">Schools are required to include teaching about Islam at each key stage. They should study a comprehensive selection of the topics and examples outlined here, though it is not required that every item is covered in detail. It is essential to ensure that there is a balance between depth and breadth of study, so that all students are enabled both to develop religious literacy and serious study skills, alongside an awareness of the breadth of religious traditions evident in the UK. </w:t>
      </w:r>
    </w:p>
    <w:p w14:paraId="671F5105" w14:textId="77777777" w:rsidR="00963552" w:rsidRPr="0000660A" w:rsidRDefault="00963552" w:rsidP="00963552">
      <w:pPr>
        <w:spacing w:before="100" w:beforeAutospacing="1" w:after="100" w:afterAutospacing="1"/>
        <w:rPr>
          <w:rFonts w:ascii="SassoonCRInfant" w:hAnsi="SassoonCRInfant"/>
        </w:rPr>
      </w:pPr>
      <w:r w:rsidRPr="0000660A">
        <w:rPr>
          <w:rFonts w:ascii="SassoonCRInfant" w:hAnsi="SassoonCRInfant" w:cs="Calibri"/>
        </w:rPr>
        <w:t xml:space="preserve">Topics may be covered in thematic units which include study of a range of faiths and beliefs, or they may be studied through discrete units of work based on Islam. The curriculum will best be delivered through a combination of thematic and discrete work, intertwining the three strands of the syllabus: religious studies, philosophy and ethics. </w:t>
      </w:r>
    </w:p>
    <w:p w14:paraId="377416D7" w14:textId="77777777" w:rsidR="00963552" w:rsidRPr="0000660A" w:rsidRDefault="00963552" w:rsidP="00963552">
      <w:pPr>
        <w:spacing w:before="100" w:beforeAutospacing="1" w:after="100" w:afterAutospacing="1"/>
        <w:rPr>
          <w:rFonts w:ascii="SassoonCRInfant" w:hAnsi="SassoonCRInfant"/>
        </w:rPr>
      </w:pPr>
      <w:r w:rsidRPr="0000660A">
        <w:rPr>
          <w:rFonts w:ascii="SassoonCRInfant" w:hAnsi="SassoonCRInfant" w:cs="Calibri"/>
        </w:rPr>
        <w:t xml:space="preserve">It is important throughout to recognise the wide range of Muslim understanding on beliefs, authority and practice and to explore common ground with those of other faiths and none. Some of the topics will link directly to Jewish and Christian beliefs and traditions as outlined in the respective knowledge and understanding tables. </w:t>
      </w:r>
    </w:p>
    <w:p w14:paraId="7B9D10C4" w14:textId="19655108" w:rsidR="00963552" w:rsidRPr="0000660A" w:rsidRDefault="00963552" w:rsidP="00963552">
      <w:pPr>
        <w:spacing w:before="100" w:beforeAutospacing="1" w:after="100" w:afterAutospacing="1"/>
        <w:rPr>
          <w:rFonts w:ascii="SassoonCRInfant" w:hAnsi="SassoonCRInfant"/>
        </w:rPr>
      </w:pPr>
    </w:p>
    <w:tbl>
      <w:tblPr>
        <w:tblW w:w="0" w:type="auto"/>
        <w:tblCellMar>
          <w:top w:w="15" w:type="dxa"/>
          <w:left w:w="15" w:type="dxa"/>
          <w:bottom w:w="15" w:type="dxa"/>
          <w:right w:w="15" w:type="dxa"/>
        </w:tblCellMar>
        <w:tblLook w:val="04A0" w:firstRow="1" w:lastRow="0" w:firstColumn="1" w:lastColumn="0" w:noHBand="0" w:noVBand="1"/>
      </w:tblPr>
      <w:tblGrid>
        <w:gridCol w:w="4096"/>
        <w:gridCol w:w="4914"/>
      </w:tblGrid>
      <w:tr w:rsidR="00963552" w:rsidRPr="0000660A" w14:paraId="1573ED6E" w14:textId="77777777" w:rsidTr="00963552">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14:paraId="5399272A" w14:textId="77777777" w:rsidR="00963552" w:rsidRPr="0000660A" w:rsidRDefault="00963552" w:rsidP="00963552">
            <w:pPr>
              <w:spacing w:before="100" w:beforeAutospacing="1" w:after="100" w:afterAutospacing="1"/>
              <w:rPr>
                <w:rFonts w:ascii="SassoonCRInfant" w:hAnsi="SassoonCRInfant"/>
              </w:rPr>
            </w:pPr>
            <w:r w:rsidRPr="0000660A">
              <w:rPr>
                <w:rFonts w:ascii="SassoonCRInfant" w:hAnsi="SassoonCRInfant" w:cs="Calibri"/>
                <w:b/>
                <w:bCs/>
              </w:rPr>
              <w:t xml:space="preserve">General skill development </w:t>
            </w:r>
          </w:p>
          <w:p w14:paraId="358048C1" w14:textId="77777777" w:rsidR="00963552" w:rsidRPr="0000660A" w:rsidRDefault="00963552" w:rsidP="00963552">
            <w:pPr>
              <w:spacing w:before="100" w:beforeAutospacing="1" w:after="100" w:afterAutospacing="1"/>
              <w:rPr>
                <w:rFonts w:ascii="SassoonCRInfant" w:hAnsi="SassoonCRInfant"/>
              </w:rPr>
            </w:pPr>
            <w:r w:rsidRPr="0000660A">
              <w:rPr>
                <w:rFonts w:ascii="SassoonCRInfant" w:hAnsi="SassoonCRInfant" w:cs="Calibri"/>
              </w:rPr>
              <w:t>Pupils should be able to apply these skills to content:</w:t>
            </w:r>
            <w:r w:rsidRPr="0000660A">
              <w:rPr>
                <w:rFonts w:ascii="SassoonCRInfant" w:hAnsi="SassoonCRInfant" w:cs="Calibri"/>
              </w:rPr>
              <w:br/>
              <w:t>In Y1: recall; talk about and notice; respond to questions; talk about ideas.</w:t>
            </w:r>
            <w:r w:rsidRPr="0000660A">
              <w:rPr>
                <w:rFonts w:ascii="SassoonCRInfant" w:hAnsi="SassoonCRInfant" w:cs="Calibri"/>
              </w:rPr>
              <w:br/>
              <w:t xml:space="preserve">In Y2 also: recall and name; retell and suggest meanings; recognise similarities and differences. </w:t>
            </w:r>
          </w:p>
        </w:tc>
      </w:tr>
      <w:tr w:rsidR="00963552" w:rsidRPr="0000660A" w14:paraId="27AE43FF" w14:textId="77777777" w:rsidTr="00963552">
        <w:tc>
          <w:tcPr>
            <w:tcW w:w="0" w:type="auto"/>
            <w:tcBorders>
              <w:top w:val="single" w:sz="4" w:space="0" w:color="000000"/>
              <w:left w:val="single" w:sz="4" w:space="0" w:color="000000"/>
              <w:bottom w:val="single" w:sz="4" w:space="0" w:color="000000"/>
              <w:right w:val="single" w:sz="4" w:space="0" w:color="000000"/>
            </w:tcBorders>
            <w:vAlign w:val="center"/>
            <w:hideMark/>
          </w:tcPr>
          <w:p w14:paraId="1B685C38" w14:textId="77777777" w:rsidR="00963552" w:rsidRPr="0000660A" w:rsidRDefault="00963552" w:rsidP="00963552">
            <w:pPr>
              <w:spacing w:before="100" w:beforeAutospacing="1" w:after="100" w:afterAutospacing="1"/>
              <w:rPr>
                <w:rFonts w:ascii="SassoonCRInfant" w:hAnsi="SassoonCRInfant"/>
              </w:rPr>
            </w:pPr>
            <w:r w:rsidRPr="0000660A">
              <w:rPr>
                <w:rFonts w:ascii="SassoonCRInfant" w:hAnsi="SassoonCRInfant" w:cs="Calibri"/>
                <w:b/>
                <w:bCs/>
              </w:rPr>
              <w:t xml:space="preserve">Beliefs and Authority </w:t>
            </w:r>
          </w:p>
          <w:p w14:paraId="0DA6A039" w14:textId="77777777" w:rsidR="00963552" w:rsidRPr="0000660A" w:rsidRDefault="00963552" w:rsidP="00963552">
            <w:pPr>
              <w:spacing w:before="100" w:beforeAutospacing="1" w:after="100" w:afterAutospacing="1"/>
              <w:rPr>
                <w:rFonts w:ascii="SassoonCRInfant" w:hAnsi="SassoonCRInfant"/>
              </w:rPr>
            </w:pPr>
            <w:r w:rsidRPr="0000660A">
              <w:rPr>
                <w:rFonts w:ascii="SassoonCRInfant" w:hAnsi="SassoonCRInfant" w:cs="Calibri"/>
              </w:rPr>
              <w:t xml:space="preserve">Including: core beliefs and concepts; sources of authority; writings and leaders.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C5D4FF2" w14:textId="1978907F" w:rsidR="00963552" w:rsidRPr="0000660A" w:rsidRDefault="00963552" w:rsidP="00963552">
            <w:pPr>
              <w:rPr>
                <w:rFonts w:ascii="SassoonCRInfant" w:hAnsi="SassoonCRInfant"/>
              </w:rPr>
            </w:pPr>
            <w:r w:rsidRPr="0000660A">
              <w:rPr>
                <w:rFonts w:ascii="SassoonCRInfant" w:hAnsi="SassoonCRInfant"/>
              </w:rPr>
              <w:fldChar w:fldCharType="begin"/>
            </w:r>
            <w:r w:rsidRPr="0000660A">
              <w:rPr>
                <w:rFonts w:ascii="SassoonCRInfant" w:hAnsi="SassoonCRInfant"/>
              </w:rPr>
              <w:instrText xml:space="preserve"> INCLUDEPICTURE "/var/folders/fj/kt7463z95rj99clw3wdljc1c0000gn/T/com.microsoft.Word/WebArchiveCopyPasteTempFiles/page45image66899520" \* MERGEFORMATINET </w:instrText>
            </w:r>
            <w:r w:rsidRPr="0000660A">
              <w:rPr>
                <w:rFonts w:ascii="SassoonCRInfant" w:hAnsi="SassoonCRInfant"/>
              </w:rPr>
              <w:fldChar w:fldCharType="separate"/>
            </w:r>
            <w:r w:rsidRPr="0000660A">
              <w:rPr>
                <w:rFonts w:ascii="SassoonCRInfant" w:hAnsi="SassoonCRInfant"/>
                <w:noProof/>
              </w:rPr>
              <w:drawing>
                <wp:inline distT="0" distB="0" distL="0" distR="0" wp14:anchorId="0043781E" wp14:editId="385B1670">
                  <wp:extent cx="9525" cy="9525"/>
                  <wp:effectExtent l="0" t="0" r="0" b="0"/>
                  <wp:docPr id="8" name="Picture 8" descr="page45image66899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45image6689952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00660A">
              <w:rPr>
                <w:rFonts w:ascii="SassoonCRInfant" w:hAnsi="SassoonCRInfant"/>
              </w:rPr>
              <w:fldChar w:fldCharType="end"/>
            </w:r>
          </w:p>
          <w:p w14:paraId="32D0DB52" w14:textId="77777777" w:rsidR="00963552" w:rsidRPr="0000660A" w:rsidRDefault="00963552" w:rsidP="00963552">
            <w:pPr>
              <w:spacing w:before="100" w:beforeAutospacing="1" w:after="100" w:afterAutospacing="1"/>
              <w:rPr>
                <w:rFonts w:ascii="SassoonCRInfant" w:hAnsi="SassoonCRInfant"/>
              </w:rPr>
            </w:pPr>
            <w:r w:rsidRPr="0000660A">
              <w:rPr>
                <w:rFonts w:ascii="SassoonCRInfant" w:hAnsi="SassoonCRInfant" w:cs="Calibri"/>
                <w:b/>
                <w:bCs/>
              </w:rPr>
              <w:t xml:space="preserve">Worship and Spirituality </w:t>
            </w:r>
          </w:p>
          <w:p w14:paraId="117A9B8E" w14:textId="77777777" w:rsidR="00963552" w:rsidRPr="0000660A" w:rsidRDefault="00963552" w:rsidP="00963552">
            <w:pPr>
              <w:spacing w:before="100" w:beforeAutospacing="1" w:after="100" w:afterAutospacing="1"/>
              <w:rPr>
                <w:rFonts w:ascii="SassoonCRInfant" w:hAnsi="SassoonCRInfant"/>
              </w:rPr>
            </w:pPr>
            <w:r w:rsidRPr="0000660A">
              <w:rPr>
                <w:rFonts w:ascii="SassoonCRInfant" w:hAnsi="SassoonCRInfant" w:cs="Calibri"/>
              </w:rPr>
              <w:t xml:space="preserve">Including: prayer and worship; festivals; making decisions. </w:t>
            </w:r>
          </w:p>
        </w:tc>
      </w:tr>
      <w:tr w:rsidR="00963552" w:rsidRPr="0000660A" w14:paraId="6B5022EF" w14:textId="77777777" w:rsidTr="00963552">
        <w:tc>
          <w:tcPr>
            <w:tcW w:w="0" w:type="auto"/>
            <w:tcBorders>
              <w:top w:val="single" w:sz="4" w:space="0" w:color="000000"/>
              <w:left w:val="single" w:sz="4" w:space="0" w:color="000000"/>
              <w:bottom w:val="single" w:sz="4" w:space="0" w:color="000000"/>
              <w:right w:val="single" w:sz="4" w:space="0" w:color="000000"/>
            </w:tcBorders>
            <w:vAlign w:val="center"/>
            <w:hideMark/>
          </w:tcPr>
          <w:p w14:paraId="637343F5" w14:textId="77777777" w:rsidR="00963552" w:rsidRPr="0000660A" w:rsidRDefault="00963552" w:rsidP="00963552">
            <w:pPr>
              <w:spacing w:before="100" w:beforeAutospacing="1" w:after="100" w:afterAutospacing="1"/>
              <w:rPr>
                <w:rFonts w:ascii="SassoonCRInfant" w:hAnsi="SassoonCRInfant"/>
              </w:rPr>
            </w:pPr>
            <w:r w:rsidRPr="0000660A">
              <w:rPr>
                <w:rFonts w:ascii="SassoonCRInfant" w:hAnsi="SassoonCRInfant" w:cs="Calibri"/>
                <w:b/>
                <w:bCs/>
              </w:rPr>
              <w:t xml:space="preserve">By the end of KS1, pupils should be able to: </w:t>
            </w:r>
          </w:p>
          <w:p w14:paraId="5803024B" w14:textId="77777777" w:rsidR="00963552" w:rsidRPr="0000660A" w:rsidRDefault="00963552" w:rsidP="00963552">
            <w:pPr>
              <w:spacing w:before="100" w:beforeAutospacing="1" w:after="100" w:afterAutospacing="1"/>
              <w:rPr>
                <w:rFonts w:ascii="SassoonCRInfant" w:hAnsi="SassoonCRInfant"/>
              </w:rPr>
            </w:pPr>
            <w:r w:rsidRPr="0000660A">
              <w:rPr>
                <w:rFonts w:ascii="SassoonCRInfant" w:hAnsi="SassoonCRInfant" w:cs="Calibri"/>
              </w:rPr>
              <w:t xml:space="preserve">Understand the </w:t>
            </w:r>
            <w:r w:rsidRPr="0000660A">
              <w:rPr>
                <w:rFonts w:ascii="SassoonCRInfant" w:hAnsi="SassoonCRInfant" w:cs="Calibri"/>
                <w:b/>
                <w:bCs/>
              </w:rPr>
              <w:t xml:space="preserve">meaning of Islam </w:t>
            </w:r>
            <w:r w:rsidRPr="0000660A">
              <w:rPr>
                <w:rFonts w:ascii="SassoonCRInfant" w:hAnsi="SassoonCRInfant" w:cs="Calibri"/>
              </w:rPr>
              <w:t xml:space="preserve">(peace, submission). Notice that Muslims believe there is </w:t>
            </w:r>
            <w:r w:rsidRPr="0000660A">
              <w:rPr>
                <w:rFonts w:ascii="SassoonCRInfant" w:hAnsi="SassoonCRInfant" w:cs="Calibri"/>
                <w:b/>
                <w:bCs/>
              </w:rPr>
              <w:t xml:space="preserve">one God </w:t>
            </w:r>
            <w:r w:rsidRPr="0000660A">
              <w:rPr>
                <w:rFonts w:ascii="SassoonCRInfant" w:hAnsi="SassoonCRInfant" w:cs="Calibri"/>
              </w:rPr>
              <w:t xml:space="preserve">(not a trinity) who is the creator and is known in Arabic as Allah. Understand that in Islam, God is a universal God, not a special God. </w:t>
            </w:r>
          </w:p>
          <w:p w14:paraId="067BCD7E" w14:textId="77777777" w:rsidR="00963552" w:rsidRPr="0000660A" w:rsidRDefault="00963552" w:rsidP="00963552">
            <w:pPr>
              <w:spacing w:before="100" w:beforeAutospacing="1" w:after="100" w:afterAutospacing="1"/>
              <w:rPr>
                <w:rFonts w:ascii="SassoonCRInfant" w:hAnsi="SassoonCRInfant"/>
              </w:rPr>
            </w:pPr>
            <w:r w:rsidRPr="0000660A">
              <w:rPr>
                <w:rFonts w:ascii="SassoonCRInfant" w:hAnsi="SassoonCRInfant" w:cs="Calibri"/>
              </w:rPr>
              <w:lastRenderedPageBreak/>
              <w:t xml:space="preserve">Talk about the </w:t>
            </w:r>
            <w:r w:rsidRPr="0000660A">
              <w:rPr>
                <w:rFonts w:ascii="SassoonCRInfant" w:hAnsi="SassoonCRInfant" w:cs="Calibri"/>
                <w:b/>
                <w:bCs/>
              </w:rPr>
              <w:t xml:space="preserve">five pillars of Islam </w:t>
            </w:r>
            <w:r w:rsidRPr="0000660A">
              <w:rPr>
                <w:rFonts w:ascii="SassoonCRInfant" w:hAnsi="SassoonCRInfant" w:cs="Calibri"/>
              </w:rPr>
              <w:t xml:space="preserve">especially noticing daily prayer. </w:t>
            </w:r>
          </w:p>
          <w:p w14:paraId="568710DF" w14:textId="77777777" w:rsidR="00963552" w:rsidRPr="0000660A" w:rsidRDefault="00963552" w:rsidP="00963552">
            <w:pPr>
              <w:spacing w:before="100" w:beforeAutospacing="1" w:after="100" w:afterAutospacing="1"/>
              <w:rPr>
                <w:rFonts w:ascii="SassoonCRInfant" w:hAnsi="SassoonCRInfant"/>
              </w:rPr>
            </w:pPr>
            <w:r w:rsidRPr="0000660A">
              <w:rPr>
                <w:rFonts w:ascii="SassoonCRInfant" w:hAnsi="SassoonCRInfant" w:cs="Calibri"/>
              </w:rPr>
              <w:t xml:space="preserve">Name the </w:t>
            </w:r>
            <w:r w:rsidRPr="0000660A">
              <w:rPr>
                <w:rFonts w:ascii="SassoonCRInfant" w:hAnsi="SassoonCRInfant" w:cs="Calibri"/>
                <w:b/>
                <w:bCs/>
              </w:rPr>
              <w:t xml:space="preserve">Qur’an </w:t>
            </w:r>
            <w:r w:rsidRPr="0000660A">
              <w:rPr>
                <w:rFonts w:ascii="SassoonCRInfant" w:hAnsi="SassoonCRInfant" w:cs="Calibri"/>
              </w:rPr>
              <w:t xml:space="preserve">as the holy book for Muslims and recognise that it is treated with respect. Retell and suggest meanings for some stories in the Qur’an such as Al </w:t>
            </w:r>
            <w:proofErr w:type="spellStart"/>
            <w:r w:rsidRPr="0000660A">
              <w:rPr>
                <w:rFonts w:ascii="SassoonCRInfant" w:hAnsi="SassoonCRInfant" w:cs="Calibri"/>
              </w:rPr>
              <w:t>Fatiha</w:t>
            </w:r>
            <w:proofErr w:type="spellEnd"/>
            <w:r w:rsidRPr="0000660A">
              <w:rPr>
                <w:rFonts w:ascii="SassoonCRInfant" w:hAnsi="SassoonCRInfant" w:cs="Calibri"/>
              </w:rPr>
              <w:t xml:space="preserve"> (The Opening),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69F1A66" w14:textId="77777777" w:rsidR="00963552" w:rsidRPr="0000660A" w:rsidRDefault="00963552" w:rsidP="00963552">
            <w:pPr>
              <w:spacing w:before="100" w:beforeAutospacing="1" w:after="100" w:afterAutospacing="1"/>
              <w:rPr>
                <w:rFonts w:ascii="SassoonCRInfant" w:hAnsi="SassoonCRInfant"/>
              </w:rPr>
            </w:pPr>
            <w:r w:rsidRPr="0000660A">
              <w:rPr>
                <w:rFonts w:ascii="SassoonCRInfant" w:hAnsi="SassoonCRInfant" w:cs="Calibri"/>
                <w:b/>
                <w:bCs/>
              </w:rPr>
              <w:lastRenderedPageBreak/>
              <w:t xml:space="preserve">By the end of KS1, pupils should be able to: </w:t>
            </w:r>
          </w:p>
          <w:p w14:paraId="70C4774B" w14:textId="77777777" w:rsidR="00963552" w:rsidRPr="0000660A" w:rsidRDefault="00963552" w:rsidP="00963552">
            <w:pPr>
              <w:spacing w:before="100" w:beforeAutospacing="1" w:after="100" w:afterAutospacing="1"/>
              <w:rPr>
                <w:rFonts w:ascii="SassoonCRInfant" w:hAnsi="SassoonCRInfant"/>
              </w:rPr>
            </w:pPr>
            <w:r w:rsidRPr="0000660A">
              <w:rPr>
                <w:rFonts w:ascii="SassoonCRInfant" w:hAnsi="SassoonCRInfant" w:cs="Calibri"/>
              </w:rPr>
              <w:t xml:space="preserve">Talk about Muslims’ commitment to </w:t>
            </w:r>
            <w:r w:rsidRPr="0000660A">
              <w:rPr>
                <w:rFonts w:ascii="SassoonCRInfant" w:hAnsi="SassoonCRInfant" w:cs="Calibri"/>
                <w:b/>
                <w:bCs/>
              </w:rPr>
              <w:t xml:space="preserve">five daily prayers </w:t>
            </w:r>
            <w:r w:rsidRPr="0000660A">
              <w:rPr>
                <w:rFonts w:ascii="SassoonCRInfant" w:hAnsi="SassoonCRInfant" w:cs="Calibri"/>
              </w:rPr>
              <w:t>and how they prepare to pray including, call to congregational prayers (</w:t>
            </w:r>
            <w:proofErr w:type="spellStart"/>
            <w:r w:rsidRPr="0000660A">
              <w:rPr>
                <w:rFonts w:ascii="SassoonCRInfant" w:hAnsi="SassoonCRInfant" w:cs="Calibri"/>
              </w:rPr>
              <w:t>Adhaan</w:t>
            </w:r>
            <w:proofErr w:type="spellEnd"/>
            <w:r w:rsidRPr="0000660A">
              <w:rPr>
                <w:rFonts w:ascii="SassoonCRInfant" w:hAnsi="SassoonCRInfant" w:cs="Calibri"/>
              </w:rPr>
              <w:t>) and Washing (Wudu). Notice how Muslims may pray in the mosque (Masjid) or at home and that special prayers (</w:t>
            </w:r>
            <w:proofErr w:type="spellStart"/>
            <w:r w:rsidRPr="0000660A">
              <w:rPr>
                <w:rFonts w:ascii="SassoonCRInfant" w:hAnsi="SassoonCRInfant" w:cs="Calibri"/>
              </w:rPr>
              <w:t>Jummah</w:t>
            </w:r>
            <w:proofErr w:type="spellEnd"/>
            <w:r w:rsidRPr="0000660A">
              <w:rPr>
                <w:rFonts w:ascii="SassoonCRInfant" w:hAnsi="SassoonCRInfant" w:cs="Calibri"/>
              </w:rPr>
              <w:t xml:space="preserve">) are said on Friday. </w:t>
            </w:r>
          </w:p>
          <w:p w14:paraId="3C2179F3" w14:textId="77777777" w:rsidR="00963552" w:rsidRPr="0000660A" w:rsidRDefault="00963552" w:rsidP="00963552">
            <w:pPr>
              <w:spacing w:before="100" w:beforeAutospacing="1" w:after="100" w:afterAutospacing="1"/>
              <w:rPr>
                <w:rFonts w:ascii="SassoonCRInfant" w:hAnsi="SassoonCRInfant"/>
              </w:rPr>
            </w:pPr>
            <w:r w:rsidRPr="0000660A">
              <w:rPr>
                <w:rFonts w:ascii="SassoonCRInfant" w:hAnsi="SassoonCRInfant" w:cs="Calibri"/>
              </w:rPr>
              <w:t xml:space="preserve">Name the key features of a </w:t>
            </w:r>
            <w:r w:rsidRPr="0000660A">
              <w:rPr>
                <w:rFonts w:ascii="SassoonCRInfant" w:hAnsi="SassoonCRInfant" w:cs="Calibri"/>
                <w:b/>
                <w:bCs/>
              </w:rPr>
              <w:t>mosque</w:t>
            </w:r>
            <w:r w:rsidRPr="0000660A">
              <w:rPr>
                <w:rFonts w:ascii="SassoonCRInfant" w:hAnsi="SassoonCRInfant" w:cs="Calibri"/>
              </w:rPr>
              <w:t xml:space="preserve">, including the dome, minaret and prayer hall. Talk about the </w:t>
            </w:r>
            <w:r w:rsidRPr="0000660A">
              <w:rPr>
                <w:rFonts w:ascii="SassoonCRInfant" w:hAnsi="SassoonCRInfant" w:cs="Calibri"/>
              </w:rPr>
              <w:lastRenderedPageBreak/>
              <w:t xml:space="preserve">role of the imam and some of the items used in worship including a prayer mat and beads </w:t>
            </w:r>
          </w:p>
        </w:tc>
      </w:tr>
    </w:tbl>
    <w:p w14:paraId="7C592BD9" w14:textId="5EE26237" w:rsidR="00963552" w:rsidRPr="0000660A" w:rsidRDefault="00963552" w:rsidP="00963552">
      <w:pPr>
        <w:spacing w:before="100" w:beforeAutospacing="1" w:after="100" w:afterAutospacing="1"/>
        <w:rPr>
          <w:rFonts w:ascii="SassoonCRInfant" w:hAnsi="SassoonCRInfant"/>
        </w:rPr>
      </w:pPr>
    </w:p>
    <w:tbl>
      <w:tblPr>
        <w:tblW w:w="0" w:type="auto"/>
        <w:tblCellMar>
          <w:top w:w="15" w:type="dxa"/>
          <w:left w:w="15" w:type="dxa"/>
          <w:bottom w:w="15" w:type="dxa"/>
          <w:right w:w="15" w:type="dxa"/>
        </w:tblCellMar>
        <w:tblLook w:val="04A0" w:firstRow="1" w:lastRow="0" w:firstColumn="1" w:lastColumn="0" w:noHBand="0" w:noVBand="1"/>
      </w:tblPr>
      <w:tblGrid>
        <w:gridCol w:w="4235"/>
        <w:gridCol w:w="4775"/>
      </w:tblGrid>
      <w:tr w:rsidR="00963552" w:rsidRPr="0000660A" w14:paraId="0AFCC0D8" w14:textId="77777777" w:rsidTr="00963552">
        <w:tc>
          <w:tcPr>
            <w:tcW w:w="0" w:type="auto"/>
            <w:tcBorders>
              <w:top w:val="single" w:sz="4" w:space="0" w:color="000000"/>
              <w:left w:val="single" w:sz="4" w:space="0" w:color="000000"/>
              <w:bottom w:val="single" w:sz="4" w:space="0" w:color="000000"/>
              <w:right w:val="single" w:sz="4" w:space="0" w:color="000000"/>
            </w:tcBorders>
            <w:vAlign w:val="center"/>
            <w:hideMark/>
          </w:tcPr>
          <w:p w14:paraId="03F41BF2" w14:textId="77777777" w:rsidR="00963552" w:rsidRPr="0000660A" w:rsidRDefault="00963552" w:rsidP="00963552">
            <w:pPr>
              <w:spacing w:before="100" w:beforeAutospacing="1" w:after="100" w:afterAutospacing="1"/>
              <w:rPr>
                <w:rFonts w:ascii="SassoonCRInfant" w:hAnsi="SassoonCRInfant"/>
              </w:rPr>
            </w:pPr>
            <w:r w:rsidRPr="0000660A">
              <w:rPr>
                <w:rFonts w:ascii="SassoonCRInfant" w:hAnsi="SassoonCRInfant" w:cs="Calibri"/>
              </w:rPr>
              <w:t xml:space="preserve">Yusuf (Joseph), Al </w:t>
            </w:r>
            <w:proofErr w:type="spellStart"/>
            <w:r w:rsidRPr="0000660A">
              <w:rPr>
                <w:rFonts w:ascii="SassoonCRInfant" w:hAnsi="SassoonCRInfant" w:cs="Calibri"/>
              </w:rPr>
              <w:t>Nahal</w:t>
            </w:r>
            <w:proofErr w:type="spellEnd"/>
            <w:r w:rsidRPr="0000660A">
              <w:rPr>
                <w:rFonts w:ascii="SassoonCRInfant" w:hAnsi="SassoonCRInfant" w:cs="Calibri"/>
              </w:rPr>
              <w:t xml:space="preserve"> (Bee), Maryam (Mary). </w:t>
            </w:r>
          </w:p>
          <w:p w14:paraId="46E0CCFC" w14:textId="77777777" w:rsidR="00963552" w:rsidRPr="0000660A" w:rsidRDefault="00963552" w:rsidP="00963552">
            <w:pPr>
              <w:spacing w:before="100" w:beforeAutospacing="1" w:after="100" w:afterAutospacing="1"/>
              <w:rPr>
                <w:rFonts w:ascii="SassoonCRInfant" w:hAnsi="SassoonCRInfant"/>
              </w:rPr>
            </w:pPr>
            <w:r w:rsidRPr="0000660A">
              <w:rPr>
                <w:rFonts w:ascii="SassoonCRInfant" w:hAnsi="SassoonCRInfant" w:cs="Calibri"/>
              </w:rPr>
              <w:t xml:space="preserve">Recall some of the </w:t>
            </w:r>
            <w:r w:rsidRPr="0000660A">
              <w:rPr>
                <w:rFonts w:ascii="SassoonCRInfant" w:hAnsi="SassoonCRInfant" w:cs="Calibri"/>
                <w:b/>
                <w:bCs/>
              </w:rPr>
              <w:t xml:space="preserve">early prophets </w:t>
            </w:r>
            <w:r w:rsidRPr="0000660A">
              <w:rPr>
                <w:rFonts w:ascii="SassoonCRInfant" w:hAnsi="SassoonCRInfant" w:cs="Calibri"/>
              </w:rPr>
              <w:t xml:space="preserve">of Islam and recognise similarities with Christianity and Judaism. E.g. </w:t>
            </w:r>
          </w:p>
          <w:p w14:paraId="3924B09F" w14:textId="08275814" w:rsidR="00963552" w:rsidRPr="0000660A" w:rsidRDefault="00963552" w:rsidP="00963552">
            <w:pPr>
              <w:rPr>
                <w:rFonts w:ascii="SassoonCRInfant" w:hAnsi="SassoonCRInfant"/>
              </w:rPr>
            </w:pPr>
            <w:r w:rsidRPr="0000660A">
              <w:rPr>
                <w:rFonts w:ascii="SassoonCRInfant" w:hAnsi="SassoonCRInfant"/>
              </w:rPr>
              <w:fldChar w:fldCharType="begin"/>
            </w:r>
            <w:r w:rsidRPr="0000660A">
              <w:rPr>
                <w:rFonts w:ascii="SassoonCRInfant" w:hAnsi="SassoonCRInfant"/>
              </w:rPr>
              <w:instrText xml:space="preserve"> INCLUDEPICTURE "/var/folders/fj/kt7463z95rj99clw3wdljc1c0000gn/T/com.microsoft.Word/WebArchiveCopyPasteTempFiles/page46image67076480" \* MERGEFORMATINET </w:instrText>
            </w:r>
            <w:r w:rsidRPr="0000660A">
              <w:rPr>
                <w:rFonts w:ascii="SassoonCRInfant" w:hAnsi="SassoonCRInfant"/>
              </w:rPr>
              <w:fldChar w:fldCharType="separate"/>
            </w:r>
            <w:r w:rsidRPr="0000660A">
              <w:rPr>
                <w:rFonts w:ascii="SassoonCRInfant" w:hAnsi="SassoonCRInfant"/>
                <w:noProof/>
              </w:rPr>
              <w:drawing>
                <wp:inline distT="0" distB="0" distL="0" distR="0" wp14:anchorId="3763C98D" wp14:editId="25D8C5C2">
                  <wp:extent cx="1560830" cy="166370"/>
                  <wp:effectExtent l="0" t="0" r="1270" b="0"/>
                  <wp:docPr id="7" name="Picture 7" descr="page46image67076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ge46image6707648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60830" cy="166370"/>
                          </a:xfrm>
                          <a:prstGeom prst="rect">
                            <a:avLst/>
                          </a:prstGeom>
                          <a:noFill/>
                          <a:ln>
                            <a:noFill/>
                          </a:ln>
                        </pic:spPr>
                      </pic:pic>
                    </a:graphicData>
                  </a:graphic>
                </wp:inline>
              </w:drawing>
            </w:r>
            <w:r w:rsidRPr="0000660A">
              <w:rPr>
                <w:rFonts w:ascii="SassoonCRInfant" w:hAnsi="SassoonCRInfant"/>
              </w:rPr>
              <w:fldChar w:fldCharType="end"/>
            </w:r>
          </w:p>
          <w:p w14:paraId="4F988BC4" w14:textId="77777777" w:rsidR="00963552" w:rsidRPr="0000660A" w:rsidRDefault="00963552" w:rsidP="00963552">
            <w:pPr>
              <w:spacing w:before="100" w:beforeAutospacing="1" w:after="100" w:afterAutospacing="1"/>
              <w:rPr>
                <w:rFonts w:ascii="SassoonCRInfant" w:hAnsi="SassoonCRInfant"/>
              </w:rPr>
            </w:pPr>
            <w:r w:rsidRPr="0000660A">
              <w:rPr>
                <w:rFonts w:ascii="SassoonCRInfant" w:hAnsi="SassoonCRInfant" w:cs="Calibri"/>
              </w:rPr>
              <w:t xml:space="preserve">Adam, </w:t>
            </w:r>
            <w:proofErr w:type="spellStart"/>
            <w:r w:rsidRPr="0000660A">
              <w:rPr>
                <w:rFonts w:ascii="SassoonCRInfant" w:hAnsi="SassoonCRInfant" w:cs="Calibri"/>
              </w:rPr>
              <w:t>Nuh</w:t>
            </w:r>
            <w:proofErr w:type="spellEnd"/>
            <w:r w:rsidRPr="0000660A">
              <w:rPr>
                <w:rFonts w:ascii="SassoonCRInfant" w:hAnsi="SassoonCRInfant" w:cs="Calibri"/>
              </w:rPr>
              <w:t xml:space="preserve"> (Noah), Ibrahim </w:t>
            </w:r>
          </w:p>
          <w:p w14:paraId="2A36CD66" w14:textId="2F958365" w:rsidR="00963552" w:rsidRPr="0000660A" w:rsidRDefault="00963552" w:rsidP="00963552">
            <w:pPr>
              <w:rPr>
                <w:rFonts w:ascii="SassoonCRInfant" w:hAnsi="SassoonCRInfant"/>
              </w:rPr>
            </w:pPr>
            <w:r w:rsidRPr="0000660A">
              <w:rPr>
                <w:rFonts w:ascii="SassoonCRInfant" w:hAnsi="SassoonCRInfant"/>
              </w:rPr>
              <w:fldChar w:fldCharType="begin"/>
            </w:r>
            <w:r w:rsidRPr="0000660A">
              <w:rPr>
                <w:rFonts w:ascii="SassoonCRInfant" w:hAnsi="SassoonCRInfant"/>
              </w:rPr>
              <w:instrText xml:space="preserve"> INCLUDEPICTURE "/var/folders/fj/kt7463z95rj99clw3wdljc1c0000gn/T/com.microsoft.Word/WebArchiveCopyPasteTempFiles/page46image67085504" \* MERGEFORMATINET </w:instrText>
            </w:r>
            <w:r w:rsidRPr="0000660A">
              <w:rPr>
                <w:rFonts w:ascii="SassoonCRInfant" w:hAnsi="SassoonCRInfant"/>
              </w:rPr>
              <w:fldChar w:fldCharType="separate"/>
            </w:r>
            <w:r w:rsidRPr="0000660A">
              <w:rPr>
                <w:rFonts w:ascii="SassoonCRInfant" w:hAnsi="SassoonCRInfant"/>
                <w:noProof/>
              </w:rPr>
              <w:drawing>
                <wp:inline distT="0" distB="0" distL="0" distR="0" wp14:anchorId="0A37F7F9" wp14:editId="14C39E1D">
                  <wp:extent cx="1496060" cy="166370"/>
                  <wp:effectExtent l="0" t="0" r="2540" b="0"/>
                  <wp:docPr id="6" name="Picture 6" descr="page46image67085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ge46image6708550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96060" cy="166370"/>
                          </a:xfrm>
                          <a:prstGeom prst="rect">
                            <a:avLst/>
                          </a:prstGeom>
                          <a:noFill/>
                          <a:ln>
                            <a:noFill/>
                          </a:ln>
                        </pic:spPr>
                      </pic:pic>
                    </a:graphicData>
                  </a:graphic>
                </wp:inline>
              </w:drawing>
            </w:r>
            <w:r w:rsidRPr="0000660A">
              <w:rPr>
                <w:rFonts w:ascii="SassoonCRInfant" w:hAnsi="SassoonCRInfant"/>
              </w:rPr>
              <w:fldChar w:fldCharType="end"/>
            </w:r>
          </w:p>
          <w:p w14:paraId="13728AD0" w14:textId="77777777" w:rsidR="00963552" w:rsidRPr="0000660A" w:rsidRDefault="00963552" w:rsidP="00963552">
            <w:pPr>
              <w:spacing w:before="100" w:beforeAutospacing="1" w:after="100" w:afterAutospacing="1"/>
              <w:rPr>
                <w:rFonts w:ascii="SassoonCRInfant" w:hAnsi="SassoonCRInfant"/>
              </w:rPr>
            </w:pPr>
            <w:r w:rsidRPr="0000660A">
              <w:rPr>
                <w:rFonts w:ascii="SassoonCRInfant" w:hAnsi="SassoonCRInfant" w:cs="Calibri"/>
              </w:rPr>
              <w:t xml:space="preserve">(Abraham), Musa (Moses).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C440F5A" w14:textId="77777777" w:rsidR="00963552" w:rsidRPr="0000660A" w:rsidRDefault="00963552" w:rsidP="00963552">
            <w:pPr>
              <w:spacing w:before="100" w:beforeAutospacing="1" w:after="100" w:afterAutospacing="1"/>
              <w:rPr>
                <w:rFonts w:ascii="SassoonCRInfant" w:hAnsi="SassoonCRInfant"/>
              </w:rPr>
            </w:pPr>
            <w:r w:rsidRPr="0000660A">
              <w:rPr>
                <w:rFonts w:ascii="SassoonCRInfant" w:hAnsi="SassoonCRInfant" w:cs="Calibri"/>
              </w:rPr>
              <w:t xml:space="preserve">Notice how Muslims fast during the lunar month of </w:t>
            </w:r>
            <w:r w:rsidRPr="0000660A">
              <w:rPr>
                <w:rFonts w:ascii="SassoonCRInfant" w:hAnsi="SassoonCRInfant" w:cs="Calibri"/>
                <w:b/>
                <w:bCs/>
              </w:rPr>
              <w:t xml:space="preserve">Ramadan </w:t>
            </w:r>
            <w:r w:rsidRPr="0000660A">
              <w:rPr>
                <w:rFonts w:ascii="SassoonCRInfant" w:hAnsi="SassoonCRInfant" w:cs="Calibri"/>
              </w:rPr>
              <w:t xml:space="preserve">and celebrate at Eid </w:t>
            </w:r>
            <w:proofErr w:type="spellStart"/>
            <w:r w:rsidRPr="0000660A">
              <w:rPr>
                <w:rFonts w:ascii="SassoonCRInfant" w:hAnsi="SassoonCRInfant" w:cs="Calibri"/>
              </w:rPr>
              <w:t>ul</w:t>
            </w:r>
            <w:proofErr w:type="spellEnd"/>
            <w:r w:rsidRPr="0000660A">
              <w:rPr>
                <w:rFonts w:ascii="SassoonCRInfant" w:hAnsi="SassoonCRInfant" w:cs="Calibri"/>
              </w:rPr>
              <w:t xml:space="preserve"> </w:t>
            </w:r>
            <w:proofErr w:type="spellStart"/>
            <w:r w:rsidRPr="0000660A">
              <w:rPr>
                <w:rFonts w:ascii="SassoonCRInfant" w:hAnsi="SassoonCRInfant" w:cs="Calibri"/>
              </w:rPr>
              <w:t>Fitr</w:t>
            </w:r>
            <w:proofErr w:type="spellEnd"/>
            <w:r w:rsidRPr="0000660A">
              <w:rPr>
                <w:rFonts w:ascii="SassoonCRInfant" w:hAnsi="SassoonCRInfant" w:cs="Calibri"/>
              </w:rPr>
              <w:t xml:space="preserve"> (which takes place at the end of the month), suggesting reasons for this observance. </w:t>
            </w:r>
          </w:p>
          <w:p w14:paraId="4A0DB59A" w14:textId="77777777" w:rsidR="00963552" w:rsidRPr="0000660A" w:rsidRDefault="00963552" w:rsidP="00963552">
            <w:pPr>
              <w:spacing w:before="100" w:beforeAutospacing="1" w:after="100" w:afterAutospacing="1"/>
              <w:rPr>
                <w:rFonts w:ascii="SassoonCRInfant" w:hAnsi="SassoonCRInfant"/>
              </w:rPr>
            </w:pPr>
            <w:r w:rsidRPr="0000660A">
              <w:rPr>
                <w:rFonts w:ascii="SassoonCRInfant" w:hAnsi="SassoonCRInfant" w:cs="Calibri"/>
              </w:rPr>
              <w:t xml:space="preserve">Talk about Islamic </w:t>
            </w:r>
            <w:r w:rsidRPr="0000660A">
              <w:rPr>
                <w:rFonts w:ascii="SassoonCRInfant" w:hAnsi="SassoonCRInfant" w:cs="Calibri"/>
                <w:b/>
                <w:bCs/>
              </w:rPr>
              <w:t>welcoming ceremonies</w:t>
            </w:r>
            <w:r w:rsidRPr="0000660A">
              <w:rPr>
                <w:rFonts w:ascii="SassoonCRInfant" w:hAnsi="SassoonCRInfant" w:cs="Calibri"/>
              </w:rPr>
              <w:t xml:space="preserve">, including the </w:t>
            </w:r>
            <w:proofErr w:type="spellStart"/>
            <w:r w:rsidRPr="0000660A">
              <w:rPr>
                <w:rFonts w:ascii="SassoonCRInfant" w:hAnsi="SassoonCRInfant" w:cs="Calibri"/>
              </w:rPr>
              <w:t>adhaan</w:t>
            </w:r>
            <w:proofErr w:type="spellEnd"/>
            <w:r w:rsidRPr="0000660A">
              <w:rPr>
                <w:rFonts w:ascii="SassoonCRInfant" w:hAnsi="SassoonCRInfant" w:cs="Calibri"/>
              </w:rPr>
              <w:t xml:space="preserve"> (call the prayer), shaving the hair, and naming for new </w:t>
            </w:r>
            <w:proofErr w:type="spellStart"/>
            <w:r w:rsidRPr="0000660A">
              <w:rPr>
                <w:rFonts w:ascii="SassoonCRInfant" w:hAnsi="SassoonCRInfant" w:cs="Calibri"/>
              </w:rPr>
              <w:t>borns</w:t>
            </w:r>
            <w:proofErr w:type="spellEnd"/>
            <w:r w:rsidRPr="0000660A">
              <w:rPr>
                <w:rFonts w:ascii="SassoonCRInfant" w:hAnsi="SassoonCRInfant" w:cs="Calibri"/>
              </w:rPr>
              <w:t xml:space="preserve">. </w:t>
            </w:r>
          </w:p>
        </w:tc>
      </w:tr>
      <w:tr w:rsidR="00963552" w:rsidRPr="0000660A" w14:paraId="0C2C2E65" w14:textId="77777777" w:rsidTr="00963552">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14:paraId="1D7EE787" w14:textId="77777777" w:rsidR="00963552" w:rsidRPr="0000660A" w:rsidRDefault="00963552" w:rsidP="00963552">
            <w:pPr>
              <w:spacing w:before="100" w:beforeAutospacing="1" w:after="100" w:afterAutospacing="1"/>
              <w:rPr>
                <w:rFonts w:ascii="SassoonCRInfant" w:hAnsi="SassoonCRInfant"/>
              </w:rPr>
            </w:pPr>
            <w:r w:rsidRPr="0000660A">
              <w:rPr>
                <w:rFonts w:ascii="SassoonCRInfant" w:hAnsi="SassoonCRInfant" w:cs="Calibri"/>
                <w:b/>
                <w:bCs/>
              </w:rPr>
              <w:t xml:space="preserve">Key Vocabulary </w:t>
            </w:r>
          </w:p>
          <w:p w14:paraId="2884DD58" w14:textId="77777777" w:rsidR="00963552" w:rsidRPr="0000660A" w:rsidRDefault="00963552" w:rsidP="00963552">
            <w:pPr>
              <w:spacing w:before="100" w:beforeAutospacing="1" w:after="100" w:afterAutospacing="1"/>
              <w:rPr>
                <w:rFonts w:ascii="SassoonCRInfant" w:hAnsi="SassoonCRInfant"/>
              </w:rPr>
            </w:pPr>
            <w:r w:rsidRPr="0000660A">
              <w:rPr>
                <w:rFonts w:ascii="SassoonCRInfant" w:hAnsi="SassoonCRInfant" w:cs="Calibri"/>
              </w:rPr>
              <w:t xml:space="preserve">Allah, Qur’an, Prayer, Masjid/Mosque, Dome, Minaret, Prayer hall, Prayer mat, The five pillars, Wudu, Lunar month of Ramadan, </w:t>
            </w:r>
            <w:proofErr w:type="spellStart"/>
            <w:r w:rsidRPr="0000660A">
              <w:rPr>
                <w:rFonts w:ascii="SassoonCRInfant" w:hAnsi="SassoonCRInfant" w:cs="Calibri"/>
              </w:rPr>
              <w:t>Adhaan</w:t>
            </w:r>
            <w:proofErr w:type="spellEnd"/>
            <w:r w:rsidRPr="0000660A">
              <w:rPr>
                <w:rFonts w:ascii="SassoonCRInfant" w:hAnsi="SassoonCRInfant" w:cs="Calibri"/>
              </w:rPr>
              <w:t xml:space="preserve">, </w:t>
            </w:r>
            <w:proofErr w:type="spellStart"/>
            <w:r w:rsidRPr="0000660A">
              <w:rPr>
                <w:rFonts w:ascii="SassoonCRInfant" w:hAnsi="SassoonCRInfant" w:cs="Calibri"/>
              </w:rPr>
              <w:t>Jummah</w:t>
            </w:r>
            <w:proofErr w:type="spellEnd"/>
            <w:r w:rsidRPr="0000660A">
              <w:rPr>
                <w:rFonts w:ascii="SassoonCRInfant" w:hAnsi="SassoonCRInfant" w:cs="Calibri"/>
              </w:rPr>
              <w:t xml:space="preserve">, Eid </w:t>
            </w:r>
            <w:proofErr w:type="spellStart"/>
            <w:r w:rsidRPr="0000660A">
              <w:rPr>
                <w:rFonts w:ascii="SassoonCRInfant" w:hAnsi="SassoonCRInfant" w:cs="Calibri"/>
              </w:rPr>
              <w:t>ul</w:t>
            </w:r>
            <w:proofErr w:type="spellEnd"/>
            <w:r w:rsidRPr="0000660A">
              <w:rPr>
                <w:rFonts w:ascii="SassoonCRInfant" w:hAnsi="SassoonCRInfant" w:cs="Calibri"/>
              </w:rPr>
              <w:t xml:space="preserve"> </w:t>
            </w:r>
            <w:proofErr w:type="spellStart"/>
            <w:r w:rsidRPr="0000660A">
              <w:rPr>
                <w:rFonts w:ascii="SassoonCRInfant" w:hAnsi="SassoonCRInfant" w:cs="Calibri"/>
              </w:rPr>
              <w:t>Fitr</w:t>
            </w:r>
            <w:proofErr w:type="spellEnd"/>
            <w:r w:rsidRPr="0000660A">
              <w:rPr>
                <w:rFonts w:ascii="SassoonCRInfant" w:hAnsi="SassoonCRInfant" w:cs="Calibri"/>
              </w:rPr>
              <w:t xml:space="preserve"> &amp; Ramadan, fasting. </w:t>
            </w:r>
          </w:p>
        </w:tc>
      </w:tr>
    </w:tbl>
    <w:p w14:paraId="4C80C2D5" w14:textId="58A92052" w:rsidR="00963552" w:rsidRPr="0000660A" w:rsidRDefault="00963552">
      <w:pPr>
        <w:rPr>
          <w:rFonts w:ascii="SassoonCRInfant" w:hAnsi="SassoonCRInfant"/>
        </w:rPr>
      </w:pPr>
    </w:p>
    <w:p w14:paraId="6B49C7AC" w14:textId="087E022E" w:rsidR="007F19D6" w:rsidRPr="0000660A" w:rsidRDefault="007F19D6">
      <w:pPr>
        <w:rPr>
          <w:rFonts w:ascii="SassoonCRInfant" w:hAnsi="SassoonCRInfant"/>
        </w:rPr>
      </w:pPr>
    </w:p>
    <w:p w14:paraId="65265961" w14:textId="0B3FC0B3" w:rsidR="007F19D6" w:rsidRPr="0000660A" w:rsidRDefault="007F19D6">
      <w:pPr>
        <w:rPr>
          <w:rFonts w:ascii="SassoonCRInfant" w:hAnsi="SassoonCRInfant"/>
        </w:rPr>
      </w:pPr>
    </w:p>
    <w:p w14:paraId="27D03A11" w14:textId="7A506A00" w:rsidR="007F19D6" w:rsidRPr="0000660A" w:rsidRDefault="007F19D6">
      <w:pPr>
        <w:rPr>
          <w:rFonts w:ascii="SassoonCRInfant" w:hAnsi="SassoonCRInfant"/>
        </w:rPr>
      </w:pPr>
    </w:p>
    <w:p w14:paraId="79FF7B4E" w14:textId="592A6289" w:rsidR="007F19D6" w:rsidRPr="0000660A" w:rsidRDefault="007F19D6">
      <w:pPr>
        <w:rPr>
          <w:rFonts w:ascii="SassoonCRInfant" w:hAnsi="SassoonCRInfant"/>
        </w:rPr>
      </w:pPr>
    </w:p>
    <w:p w14:paraId="4A12FDB5" w14:textId="559BDDB9" w:rsidR="007F19D6" w:rsidRPr="0000660A" w:rsidRDefault="007F19D6">
      <w:pPr>
        <w:rPr>
          <w:rFonts w:ascii="SassoonCRInfant" w:hAnsi="SassoonCRInfant"/>
        </w:rPr>
      </w:pPr>
    </w:p>
    <w:p w14:paraId="5795DB4C" w14:textId="2B0ACB53" w:rsidR="007F19D6" w:rsidRPr="0000660A" w:rsidRDefault="007F19D6">
      <w:pPr>
        <w:rPr>
          <w:rFonts w:ascii="SassoonCRInfant" w:hAnsi="SassoonCRInfant"/>
        </w:rPr>
      </w:pPr>
    </w:p>
    <w:p w14:paraId="58270B63" w14:textId="6CECC5CE" w:rsidR="007F19D6" w:rsidRPr="0000660A" w:rsidRDefault="007F19D6">
      <w:pPr>
        <w:rPr>
          <w:rFonts w:ascii="SassoonCRInfant" w:hAnsi="SassoonCRInfant"/>
        </w:rPr>
      </w:pPr>
    </w:p>
    <w:p w14:paraId="526D5ECE" w14:textId="7775D484" w:rsidR="007F19D6" w:rsidRDefault="007F19D6">
      <w:pPr>
        <w:rPr>
          <w:rFonts w:ascii="SassoonCRInfant" w:hAnsi="SassoonCRInfant"/>
        </w:rPr>
      </w:pPr>
    </w:p>
    <w:p w14:paraId="7E66C628" w14:textId="47CCF6A0" w:rsidR="002112D4" w:rsidRDefault="002112D4">
      <w:pPr>
        <w:rPr>
          <w:rFonts w:ascii="SassoonCRInfant" w:hAnsi="SassoonCRInfant"/>
        </w:rPr>
      </w:pPr>
    </w:p>
    <w:p w14:paraId="1D1E28FA" w14:textId="2916B1EC" w:rsidR="002112D4" w:rsidRDefault="002112D4">
      <w:pPr>
        <w:rPr>
          <w:rFonts w:ascii="SassoonCRInfant" w:hAnsi="SassoonCRInfant"/>
        </w:rPr>
      </w:pPr>
    </w:p>
    <w:p w14:paraId="66B47FED" w14:textId="359C9518" w:rsidR="002112D4" w:rsidRDefault="002112D4">
      <w:pPr>
        <w:rPr>
          <w:rFonts w:ascii="SassoonCRInfant" w:hAnsi="SassoonCRInfant"/>
        </w:rPr>
      </w:pPr>
    </w:p>
    <w:p w14:paraId="53108612" w14:textId="3BF43DE6" w:rsidR="002112D4" w:rsidRDefault="002112D4">
      <w:pPr>
        <w:rPr>
          <w:rFonts w:ascii="SassoonCRInfant" w:hAnsi="SassoonCRInfant"/>
        </w:rPr>
      </w:pPr>
    </w:p>
    <w:p w14:paraId="23F786D5" w14:textId="69FC70E5" w:rsidR="002112D4" w:rsidRDefault="002112D4">
      <w:pPr>
        <w:rPr>
          <w:rFonts w:ascii="SassoonCRInfant" w:hAnsi="SassoonCRInfant"/>
        </w:rPr>
      </w:pPr>
    </w:p>
    <w:p w14:paraId="1483E107" w14:textId="225C893C" w:rsidR="002112D4" w:rsidRDefault="002112D4">
      <w:pPr>
        <w:rPr>
          <w:rFonts w:ascii="SassoonCRInfant" w:hAnsi="SassoonCRInfant"/>
        </w:rPr>
      </w:pPr>
    </w:p>
    <w:p w14:paraId="53098568" w14:textId="2F4FD2FB" w:rsidR="002112D4" w:rsidRDefault="002112D4">
      <w:pPr>
        <w:rPr>
          <w:rFonts w:ascii="SassoonCRInfant" w:hAnsi="SassoonCRInfant"/>
        </w:rPr>
      </w:pPr>
    </w:p>
    <w:p w14:paraId="245DA5C0" w14:textId="37AC83ED" w:rsidR="002112D4" w:rsidRDefault="002112D4">
      <w:pPr>
        <w:rPr>
          <w:rFonts w:ascii="SassoonCRInfant" w:hAnsi="SassoonCRInfant"/>
        </w:rPr>
      </w:pPr>
    </w:p>
    <w:p w14:paraId="746F697A" w14:textId="712E66C7" w:rsidR="002112D4" w:rsidRDefault="002112D4">
      <w:pPr>
        <w:rPr>
          <w:rFonts w:ascii="SassoonCRInfant" w:hAnsi="SassoonCRInfant"/>
        </w:rPr>
      </w:pPr>
    </w:p>
    <w:p w14:paraId="0A601EE0" w14:textId="77777777" w:rsidR="002112D4" w:rsidRPr="00862D50" w:rsidRDefault="002112D4" w:rsidP="002112D4">
      <w:pPr>
        <w:spacing w:before="100" w:beforeAutospacing="1" w:after="100" w:afterAutospacing="1"/>
        <w:jc w:val="center"/>
        <w:rPr>
          <w:rFonts w:ascii="SassoonCRInfant" w:hAnsi="SassoonCRInfant"/>
          <w:sz w:val="32"/>
          <w:szCs w:val="32"/>
          <w:u w:val="single"/>
        </w:rPr>
      </w:pPr>
      <w:bookmarkStart w:id="0" w:name="_GoBack"/>
      <w:r w:rsidRPr="00862D50">
        <w:rPr>
          <w:rFonts w:ascii="SassoonCRInfant" w:hAnsi="SassoonCRInfant" w:cs="Calibri"/>
          <w:b/>
          <w:bCs/>
          <w:sz w:val="32"/>
          <w:szCs w:val="32"/>
          <w:u w:val="single"/>
        </w:rPr>
        <w:lastRenderedPageBreak/>
        <w:t>Knowledge and Understanding of Non-Religious World Views</w:t>
      </w:r>
    </w:p>
    <w:bookmarkEnd w:id="0"/>
    <w:p w14:paraId="248D26BB" w14:textId="77777777" w:rsidR="002112D4" w:rsidRPr="0000660A" w:rsidRDefault="002112D4" w:rsidP="002112D4">
      <w:pPr>
        <w:spacing w:before="100" w:beforeAutospacing="1" w:after="100" w:afterAutospacing="1"/>
        <w:rPr>
          <w:rFonts w:ascii="SassoonCRInfant" w:hAnsi="SassoonCRInfant"/>
        </w:rPr>
      </w:pPr>
      <w:r w:rsidRPr="0000660A">
        <w:rPr>
          <w:rFonts w:ascii="SassoonCRInfant" w:hAnsi="SassoonCRInfant" w:cs="Calibri"/>
          <w:i/>
          <w:iCs/>
        </w:rPr>
        <w:t xml:space="preserve">The outline of content here is adapted from suggestions in Understanding Humanism produced by Humanists UK. This is also available from www.understandinghumanism.org.uk and in the West Yorkshire RE Resources Hub. </w:t>
      </w:r>
    </w:p>
    <w:p w14:paraId="5613A5FB" w14:textId="77777777" w:rsidR="002112D4" w:rsidRPr="0000660A" w:rsidRDefault="002112D4" w:rsidP="002112D4">
      <w:pPr>
        <w:spacing w:before="100" w:beforeAutospacing="1" w:after="100" w:afterAutospacing="1"/>
        <w:rPr>
          <w:rFonts w:ascii="SassoonCRInfant" w:hAnsi="SassoonCRInfant"/>
        </w:rPr>
      </w:pPr>
      <w:r w:rsidRPr="0000660A">
        <w:rPr>
          <w:rFonts w:ascii="SassoonCRInfant" w:hAnsi="SassoonCRInfant" w:cs="Calibri"/>
        </w:rPr>
        <w:t xml:space="preserve">Schools are required to include study of non-religious worldviews throughout all key stages. At KS1 this may be covered by including a non-religious dimension in a specific area of study, such as celebrating new life. </w:t>
      </w:r>
    </w:p>
    <w:tbl>
      <w:tblPr>
        <w:tblW w:w="0" w:type="auto"/>
        <w:tblCellMar>
          <w:top w:w="15" w:type="dxa"/>
          <w:left w:w="15" w:type="dxa"/>
          <w:bottom w:w="15" w:type="dxa"/>
          <w:right w:w="15" w:type="dxa"/>
        </w:tblCellMar>
        <w:tblLook w:val="04A0" w:firstRow="1" w:lastRow="0" w:firstColumn="1" w:lastColumn="0" w:noHBand="0" w:noVBand="1"/>
      </w:tblPr>
      <w:tblGrid>
        <w:gridCol w:w="4878"/>
        <w:gridCol w:w="4132"/>
      </w:tblGrid>
      <w:tr w:rsidR="002112D4" w:rsidRPr="0000660A" w14:paraId="0F83BB62" w14:textId="77777777" w:rsidTr="00EF70C9">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14:paraId="4AD3640D" w14:textId="77777777" w:rsidR="002112D4" w:rsidRPr="0000660A" w:rsidRDefault="002112D4" w:rsidP="00EF70C9">
            <w:pPr>
              <w:spacing w:before="100" w:beforeAutospacing="1" w:after="100" w:afterAutospacing="1"/>
              <w:rPr>
                <w:rFonts w:ascii="SassoonCRInfant" w:hAnsi="SassoonCRInfant"/>
              </w:rPr>
            </w:pPr>
            <w:r w:rsidRPr="0000660A">
              <w:rPr>
                <w:rFonts w:ascii="SassoonCRInfant" w:hAnsi="SassoonCRInfant" w:cs="Calibri"/>
                <w:b/>
                <w:bCs/>
              </w:rPr>
              <w:t xml:space="preserve">General skill development </w:t>
            </w:r>
          </w:p>
          <w:p w14:paraId="2AB226B5" w14:textId="77777777" w:rsidR="002112D4" w:rsidRPr="0000660A" w:rsidRDefault="002112D4" w:rsidP="00EF70C9">
            <w:pPr>
              <w:spacing w:before="100" w:beforeAutospacing="1" w:after="100" w:afterAutospacing="1"/>
              <w:rPr>
                <w:rFonts w:ascii="SassoonCRInfant" w:hAnsi="SassoonCRInfant"/>
              </w:rPr>
            </w:pPr>
            <w:r w:rsidRPr="0000660A">
              <w:rPr>
                <w:rFonts w:ascii="SassoonCRInfant" w:hAnsi="SassoonCRInfant" w:cs="Calibri"/>
              </w:rPr>
              <w:t>In Y1 pupils should be able to: Recall, talk about and notice, respond to questions and talk about ideas.</w:t>
            </w:r>
            <w:r w:rsidRPr="0000660A">
              <w:rPr>
                <w:rFonts w:ascii="SassoonCRInfant" w:hAnsi="SassoonCRInfant" w:cs="Calibri"/>
              </w:rPr>
              <w:br/>
              <w:t xml:space="preserve">In Y2 pupils should be able to: Recall and name, retell and suggest meanings for and recognise similarities and differences. </w:t>
            </w:r>
          </w:p>
        </w:tc>
      </w:tr>
      <w:tr w:rsidR="002112D4" w:rsidRPr="0000660A" w14:paraId="23E516CE" w14:textId="77777777" w:rsidTr="00EF70C9">
        <w:tc>
          <w:tcPr>
            <w:tcW w:w="0" w:type="auto"/>
            <w:tcBorders>
              <w:top w:val="single" w:sz="4" w:space="0" w:color="000000"/>
              <w:left w:val="single" w:sz="4" w:space="0" w:color="000000"/>
              <w:bottom w:val="single" w:sz="4" w:space="0" w:color="000000"/>
              <w:right w:val="single" w:sz="4" w:space="0" w:color="000000"/>
            </w:tcBorders>
            <w:vAlign w:val="center"/>
            <w:hideMark/>
          </w:tcPr>
          <w:p w14:paraId="4BB858F8" w14:textId="77777777" w:rsidR="002112D4" w:rsidRPr="0000660A" w:rsidRDefault="002112D4" w:rsidP="00EF70C9">
            <w:pPr>
              <w:spacing w:before="100" w:beforeAutospacing="1" w:after="100" w:afterAutospacing="1"/>
              <w:rPr>
                <w:rFonts w:ascii="SassoonCRInfant" w:hAnsi="SassoonCRInfant"/>
              </w:rPr>
            </w:pPr>
            <w:r w:rsidRPr="0000660A">
              <w:rPr>
                <w:rFonts w:ascii="SassoonCRInfant" w:hAnsi="SassoonCRInfant" w:cs="Calibri"/>
                <w:b/>
                <w:bCs/>
              </w:rPr>
              <w:t xml:space="preserve">Beliefs and Meaning </w:t>
            </w:r>
          </w:p>
          <w:p w14:paraId="7A3A0F09" w14:textId="77777777" w:rsidR="002112D4" w:rsidRPr="0000660A" w:rsidRDefault="002112D4" w:rsidP="00EF70C9">
            <w:pPr>
              <w:spacing w:before="100" w:beforeAutospacing="1" w:after="100" w:afterAutospacing="1"/>
              <w:rPr>
                <w:rFonts w:ascii="SassoonCRInfant" w:hAnsi="SassoonCRInfant"/>
              </w:rPr>
            </w:pPr>
            <w:r w:rsidRPr="0000660A">
              <w:rPr>
                <w:rFonts w:ascii="SassoonCRInfant" w:hAnsi="SassoonCRInfant" w:cs="Calibri"/>
              </w:rPr>
              <w:t xml:space="preserve">Including: Knowledge and belief; Meaning and purpose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05FD085" w14:textId="77777777" w:rsidR="002112D4" w:rsidRPr="0000660A" w:rsidRDefault="002112D4" w:rsidP="00EF70C9">
            <w:pPr>
              <w:spacing w:before="100" w:beforeAutospacing="1" w:after="100" w:afterAutospacing="1"/>
              <w:rPr>
                <w:rFonts w:ascii="SassoonCRInfant" w:hAnsi="SassoonCRInfant"/>
              </w:rPr>
            </w:pPr>
            <w:r w:rsidRPr="0000660A">
              <w:rPr>
                <w:rFonts w:ascii="SassoonCRInfant" w:hAnsi="SassoonCRInfant" w:cs="Calibri"/>
                <w:b/>
                <w:bCs/>
              </w:rPr>
              <w:t xml:space="preserve">Values and Society </w:t>
            </w:r>
          </w:p>
          <w:p w14:paraId="16CF48B9" w14:textId="77777777" w:rsidR="002112D4" w:rsidRPr="0000660A" w:rsidRDefault="002112D4" w:rsidP="00EF70C9">
            <w:pPr>
              <w:spacing w:before="100" w:beforeAutospacing="1" w:after="100" w:afterAutospacing="1"/>
              <w:rPr>
                <w:rFonts w:ascii="SassoonCRInfant" w:hAnsi="SassoonCRInfant"/>
              </w:rPr>
            </w:pPr>
            <w:r w:rsidRPr="0000660A">
              <w:rPr>
                <w:rFonts w:ascii="SassoonCRInfant" w:hAnsi="SassoonCRInfant" w:cs="Calibri"/>
              </w:rPr>
              <w:t xml:space="preserve">Including: Celebration and ceremonies; Non- religious ethics. </w:t>
            </w:r>
          </w:p>
          <w:p w14:paraId="2925A2D9" w14:textId="77777777" w:rsidR="002112D4" w:rsidRPr="0000660A" w:rsidRDefault="002112D4" w:rsidP="00EF70C9">
            <w:pPr>
              <w:rPr>
                <w:rFonts w:ascii="SassoonCRInfant" w:hAnsi="SassoonCRInfant"/>
              </w:rPr>
            </w:pPr>
            <w:r w:rsidRPr="0000660A">
              <w:rPr>
                <w:rFonts w:ascii="SassoonCRInfant" w:hAnsi="SassoonCRInfant"/>
              </w:rPr>
              <w:fldChar w:fldCharType="begin"/>
            </w:r>
            <w:r w:rsidRPr="0000660A">
              <w:rPr>
                <w:rFonts w:ascii="SassoonCRInfant" w:hAnsi="SassoonCRInfant"/>
              </w:rPr>
              <w:instrText xml:space="preserve"> INCLUDEPICTURE "/var/folders/fj/kt7463z95rj99clw3wdljc1c0000gn/T/com.microsoft.Word/WebArchiveCopyPasteTempFiles/page56image66238144" \* MERGEFORMATINET </w:instrText>
            </w:r>
            <w:r w:rsidRPr="0000660A">
              <w:rPr>
                <w:rFonts w:ascii="SassoonCRInfant" w:hAnsi="SassoonCRInfant"/>
              </w:rPr>
              <w:fldChar w:fldCharType="separate"/>
            </w:r>
            <w:r w:rsidRPr="0000660A">
              <w:rPr>
                <w:rFonts w:ascii="SassoonCRInfant" w:hAnsi="SassoonCRInfant"/>
                <w:noProof/>
              </w:rPr>
              <w:drawing>
                <wp:inline distT="0" distB="0" distL="0" distR="0" wp14:anchorId="5AB0492A" wp14:editId="37F3B8DC">
                  <wp:extent cx="9525" cy="9525"/>
                  <wp:effectExtent l="0" t="0" r="0" b="0"/>
                  <wp:docPr id="10" name="Picture 10" descr="page56image66238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ge56image6623814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00660A">
              <w:rPr>
                <w:rFonts w:ascii="SassoonCRInfant" w:hAnsi="SassoonCRInfant"/>
              </w:rPr>
              <w:fldChar w:fldCharType="end"/>
            </w:r>
          </w:p>
        </w:tc>
      </w:tr>
      <w:tr w:rsidR="002112D4" w:rsidRPr="0000660A" w14:paraId="083F0356" w14:textId="77777777" w:rsidTr="00EF70C9">
        <w:tc>
          <w:tcPr>
            <w:tcW w:w="0" w:type="auto"/>
            <w:tcBorders>
              <w:top w:val="single" w:sz="4" w:space="0" w:color="000000"/>
              <w:left w:val="single" w:sz="4" w:space="0" w:color="000000"/>
              <w:bottom w:val="single" w:sz="4" w:space="0" w:color="000000"/>
              <w:right w:val="single" w:sz="4" w:space="0" w:color="000000"/>
            </w:tcBorders>
            <w:vAlign w:val="center"/>
            <w:hideMark/>
          </w:tcPr>
          <w:p w14:paraId="26A8AA9D" w14:textId="77777777" w:rsidR="002112D4" w:rsidRPr="0000660A" w:rsidRDefault="002112D4" w:rsidP="00EF70C9">
            <w:pPr>
              <w:spacing w:before="100" w:beforeAutospacing="1" w:after="100" w:afterAutospacing="1"/>
              <w:rPr>
                <w:rFonts w:ascii="SassoonCRInfant" w:hAnsi="SassoonCRInfant"/>
              </w:rPr>
            </w:pPr>
            <w:r w:rsidRPr="0000660A">
              <w:rPr>
                <w:rFonts w:ascii="SassoonCRInfant" w:hAnsi="SassoonCRInfant" w:cs="Calibri"/>
                <w:b/>
                <w:bCs/>
              </w:rPr>
              <w:t xml:space="preserve">By the end of KS1 pupils could be able to: </w:t>
            </w:r>
          </w:p>
          <w:p w14:paraId="2FA61158" w14:textId="77777777" w:rsidR="002112D4" w:rsidRPr="0000660A" w:rsidRDefault="002112D4" w:rsidP="00EF70C9">
            <w:pPr>
              <w:spacing w:before="100" w:beforeAutospacing="1" w:after="100" w:afterAutospacing="1"/>
              <w:rPr>
                <w:rFonts w:ascii="SassoonCRInfant" w:hAnsi="SassoonCRInfant"/>
              </w:rPr>
            </w:pPr>
            <w:r w:rsidRPr="0000660A">
              <w:rPr>
                <w:rFonts w:ascii="SassoonCRInfant" w:hAnsi="SassoonCRInfant" w:cs="Calibri"/>
                <w:b/>
                <w:bCs/>
              </w:rPr>
              <w:t xml:space="preserve">Knowledge and Belief </w:t>
            </w:r>
          </w:p>
          <w:p w14:paraId="10F41B50" w14:textId="77777777" w:rsidR="002112D4" w:rsidRPr="0000660A" w:rsidRDefault="002112D4" w:rsidP="00EF70C9">
            <w:pPr>
              <w:spacing w:before="100" w:beforeAutospacing="1" w:after="100" w:afterAutospacing="1"/>
              <w:rPr>
                <w:rFonts w:ascii="SassoonCRInfant" w:hAnsi="SassoonCRInfant"/>
              </w:rPr>
            </w:pPr>
            <w:r w:rsidRPr="0000660A">
              <w:rPr>
                <w:rFonts w:ascii="SassoonCRInfant" w:hAnsi="SassoonCRInfant" w:cs="Calibri"/>
              </w:rPr>
              <w:t>Talk about how beliefs may not be religious and what is meant by ‘</w:t>
            </w:r>
            <w:r w:rsidRPr="0000660A">
              <w:rPr>
                <w:rFonts w:ascii="SassoonCRInfant" w:hAnsi="SassoonCRInfant" w:cs="Calibri"/>
                <w:b/>
                <w:bCs/>
              </w:rPr>
              <w:t>humanist’</w:t>
            </w:r>
            <w:r w:rsidRPr="0000660A">
              <w:rPr>
                <w:rFonts w:ascii="SassoonCRInfant" w:hAnsi="SassoonCRInfant" w:cs="Calibri"/>
              </w:rPr>
              <w:t xml:space="preserve">. Name the Happy Human as a symbol of Humanism. </w:t>
            </w:r>
          </w:p>
          <w:p w14:paraId="7FC88455" w14:textId="77777777" w:rsidR="002112D4" w:rsidRPr="0000660A" w:rsidRDefault="002112D4" w:rsidP="00EF70C9">
            <w:pPr>
              <w:spacing w:before="100" w:beforeAutospacing="1" w:after="100" w:afterAutospacing="1"/>
              <w:rPr>
                <w:rFonts w:ascii="SassoonCRInfant" w:hAnsi="SassoonCRInfant"/>
              </w:rPr>
            </w:pPr>
            <w:r w:rsidRPr="0000660A">
              <w:rPr>
                <w:rFonts w:ascii="SassoonCRInfant" w:hAnsi="SassoonCRInfant" w:cs="Calibri"/>
              </w:rPr>
              <w:t xml:space="preserve">Talk about how </w:t>
            </w:r>
            <w:r w:rsidRPr="0000660A">
              <w:rPr>
                <w:rFonts w:ascii="SassoonCRInfant" w:hAnsi="SassoonCRInfant" w:cs="Calibri"/>
                <w:b/>
                <w:bCs/>
              </w:rPr>
              <w:t xml:space="preserve">happiness </w:t>
            </w:r>
            <w:r w:rsidRPr="0000660A">
              <w:rPr>
                <w:rFonts w:ascii="SassoonCRInfant" w:hAnsi="SassoonCRInfant" w:cs="Calibri"/>
              </w:rPr>
              <w:t xml:space="preserve">includes relationships, exploration, and achieving our goals. </w:t>
            </w:r>
          </w:p>
          <w:p w14:paraId="4A899A87" w14:textId="77777777" w:rsidR="002112D4" w:rsidRPr="0000660A" w:rsidRDefault="002112D4" w:rsidP="00EF70C9">
            <w:pPr>
              <w:spacing w:before="100" w:beforeAutospacing="1" w:after="100" w:afterAutospacing="1"/>
              <w:rPr>
                <w:rFonts w:ascii="SassoonCRInfant" w:hAnsi="SassoonCRInfant"/>
              </w:rPr>
            </w:pPr>
            <w:r w:rsidRPr="0000660A">
              <w:rPr>
                <w:rFonts w:ascii="SassoonCRInfant" w:hAnsi="SassoonCRInfant" w:cs="Calibri"/>
                <w:b/>
                <w:bCs/>
              </w:rPr>
              <w:t>Meaning and Purpose</w:t>
            </w:r>
            <w:r w:rsidRPr="0000660A">
              <w:rPr>
                <w:rFonts w:ascii="SassoonCRInfant" w:hAnsi="SassoonCRInfant" w:cs="Calibri"/>
                <w:b/>
                <w:bCs/>
              </w:rPr>
              <w:br/>
            </w:r>
            <w:r w:rsidRPr="0000660A">
              <w:rPr>
                <w:rFonts w:ascii="SassoonCRInfant" w:hAnsi="SassoonCRInfant" w:cs="Calibri"/>
              </w:rPr>
              <w:t xml:space="preserve">Talk about why </w:t>
            </w:r>
            <w:r w:rsidRPr="0000660A">
              <w:rPr>
                <w:rFonts w:ascii="SassoonCRInfant" w:hAnsi="SassoonCRInfant" w:cs="Calibri"/>
                <w:b/>
                <w:bCs/>
              </w:rPr>
              <w:t>human beings are special</w:t>
            </w:r>
            <w:r w:rsidRPr="0000660A">
              <w:rPr>
                <w:rFonts w:ascii="SassoonCRInfant" w:hAnsi="SassoonCRInfant" w:cs="Calibri"/>
              </w:rPr>
              <w:t xml:space="preserve">; what we share with other animals and what makes us unique. Notice our ability to question, to reason, to empathise and to be creative. </w:t>
            </w:r>
          </w:p>
          <w:p w14:paraId="1BFA0B61" w14:textId="77777777" w:rsidR="002112D4" w:rsidRPr="0000660A" w:rsidRDefault="002112D4" w:rsidP="00EF70C9">
            <w:pPr>
              <w:spacing w:before="100" w:beforeAutospacing="1" w:after="100" w:afterAutospacing="1"/>
              <w:rPr>
                <w:rFonts w:ascii="SassoonCRInfant" w:hAnsi="SassoonCRInfant"/>
              </w:rPr>
            </w:pPr>
            <w:r w:rsidRPr="0000660A">
              <w:rPr>
                <w:rFonts w:ascii="SassoonCRInfant" w:hAnsi="SassoonCRInfant" w:cs="Calibri"/>
              </w:rPr>
              <w:t xml:space="preserve">Recognise how </w:t>
            </w:r>
            <w:r w:rsidRPr="0000660A">
              <w:rPr>
                <w:rFonts w:ascii="SassoonCRInfant" w:hAnsi="SassoonCRInfant" w:cs="Calibri"/>
                <w:b/>
                <w:bCs/>
              </w:rPr>
              <w:t xml:space="preserve">human beings can improve our quality of life </w:t>
            </w:r>
            <w:r w:rsidRPr="0000660A">
              <w:rPr>
                <w:rFonts w:ascii="SassoonCRInfant" w:hAnsi="SassoonCRInfant" w:cs="Calibri"/>
              </w:rPr>
              <w:t xml:space="preserve">and our understanding of the world, including human achievements in science, medicine, art, and society.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2935603" w14:textId="77777777" w:rsidR="002112D4" w:rsidRPr="0000660A" w:rsidRDefault="002112D4" w:rsidP="00EF70C9">
            <w:pPr>
              <w:spacing w:before="100" w:beforeAutospacing="1" w:after="100" w:afterAutospacing="1"/>
              <w:rPr>
                <w:rFonts w:ascii="SassoonCRInfant" w:hAnsi="SassoonCRInfant"/>
              </w:rPr>
            </w:pPr>
            <w:r w:rsidRPr="0000660A">
              <w:rPr>
                <w:rFonts w:ascii="SassoonCRInfant" w:hAnsi="SassoonCRInfant" w:cs="Calibri"/>
                <w:b/>
                <w:bCs/>
              </w:rPr>
              <w:t xml:space="preserve">By the end of KS1 pupils could be able to: </w:t>
            </w:r>
          </w:p>
          <w:p w14:paraId="49579FC2" w14:textId="77777777" w:rsidR="002112D4" w:rsidRPr="0000660A" w:rsidRDefault="002112D4" w:rsidP="00EF70C9">
            <w:pPr>
              <w:spacing w:before="100" w:beforeAutospacing="1" w:after="100" w:afterAutospacing="1"/>
              <w:rPr>
                <w:rFonts w:ascii="SassoonCRInfant" w:hAnsi="SassoonCRInfant"/>
              </w:rPr>
            </w:pPr>
            <w:r w:rsidRPr="0000660A">
              <w:rPr>
                <w:rFonts w:ascii="SassoonCRInfant" w:hAnsi="SassoonCRInfant" w:cs="Calibri"/>
                <w:b/>
                <w:bCs/>
              </w:rPr>
              <w:t xml:space="preserve">Celebration and Ceremonies </w:t>
            </w:r>
          </w:p>
          <w:p w14:paraId="4198BA2E" w14:textId="77777777" w:rsidR="002112D4" w:rsidRPr="0000660A" w:rsidRDefault="002112D4" w:rsidP="00EF70C9">
            <w:pPr>
              <w:spacing w:before="100" w:beforeAutospacing="1" w:after="100" w:afterAutospacing="1"/>
              <w:rPr>
                <w:rFonts w:ascii="SassoonCRInfant" w:hAnsi="SassoonCRInfant"/>
              </w:rPr>
            </w:pPr>
            <w:r w:rsidRPr="0000660A">
              <w:rPr>
                <w:rFonts w:ascii="SassoonCRInfant" w:hAnsi="SassoonCRInfant" w:cs="Calibri"/>
              </w:rPr>
              <w:t xml:space="preserve">Notice how people, including humanists, may </w:t>
            </w:r>
            <w:r w:rsidRPr="0000660A">
              <w:rPr>
                <w:rFonts w:ascii="SassoonCRInfant" w:hAnsi="SassoonCRInfant" w:cs="Calibri"/>
                <w:b/>
                <w:bCs/>
              </w:rPr>
              <w:t>celebrate special events</w:t>
            </w:r>
            <w:r w:rsidRPr="0000660A">
              <w:rPr>
                <w:rFonts w:ascii="SassoonCRInfant" w:hAnsi="SassoonCRInfant" w:cs="Calibri"/>
              </w:rPr>
              <w:t xml:space="preserve">, such as the birth of a baby, with ceremonies that are not religious. </w:t>
            </w:r>
          </w:p>
          <w:p w14:paraId="1B2B5559" w14:textId="77777777" w:rsidR="002112D4" w:rsidRPr="0000660A" w:rsidRDefault="002112D4" w:rsidP="00EF70C9">
            <w:pPr>
              <w:spacing w:before="100" w:beforeAutospacing="1" w:after="100" w:afterAutospacing="1"/>
              <w:rPr>
                <w:rFonts w:ascii="SassoonCRInfant" w:hAnsi="SassoonCRInfant"/>
              </w:rPr>
            </w:pPr>
            <w:r w:rsidRPr="0000660A">
              <w:rPr>
                <w:rFonts w:ascii="SassoonCRInfant" w:hAnsi="SassoonCRInfant" w:cs="Calibri"/>
                <w:b/>
                <w:bCs/>
              </w:rPr>
              <w:t>Non-religious Ethics</w:t>
            </w:r>
            <w:r w:rsidRPr="0000660A">
              <w:rPr>
                <w:rFonts w:ascii="SassoonCRInfant" w:hAnsi="SassoonCRInfant" w:cs="Calibri"/>
                <w:b/>
                <w:bCs/>
              </w:rPr>
              <w:br/>
            </w:r>
            <w:r w:rsidRPr="0000660A">
              <w:rPr>
                <w:rFonts w:ascii="SassoonCRInfant" w:hAnsi="SassoonCRInfant" w:cs="Calibri"/>
              </w:rPr>
              <w:t xml:space="preserve">Recognise the importance of </w:t>
            </w:r>
            <w:r w:rsidRPr="0000660A">
              <w:rPr>
                <w:rFonts w:ascii="SassoonCRInfant" w:hAnsi="SassoonCRInfant" w:cs="Calibri"/>
                <w:b/>
                <w:bCs/>
              </w:rPr>
              <w:t xml:space="preserve">human relationships </w:t>
            </w:r>
            <w:r w:rsidRPr="0000660A">
              <w:rPr>
                <w:rFonts w:ascii="SassoonCRInfant" w:hAnsi="SassoonCRInfant" w:cs="Calibri"/>
              </w:rPr>
              <w:t xml:space="preserve">and the need to give and receive for love and support from other people </w:t>
            </w:r>
          </w:p>
          <w:p w14:paraId="6875FA9E" w14:textId="77777777" w:rsidR="002112D4" w:rsidRPr="0000660A" w:rsidRDefault="002112D4" w:rsidP="00EF70C9">
            <w:pPr>
              <w:spacing w:before="100" w:beforeAutospacing="1" w:after="100" w:afterAutospacing="1"/>
              <w:rPr>
                <w:rFonts w:ascii="SassoonCRInfant" w:hAnsi="SassoonCRInfant"/>
              </w:rPr>
            </w:pPr>
            <w:r w:rsidRPr="0000660A">
              <w:rPr>
                <w:rFonts w:ascii="SassoonCRInfant" w:hAnsi="SassoonCRInfant" w:cs="Calibri"/>
              </w:rPr>
              <w:t xml:space="preserve">Suggest </w:t>
            </w:r>
            <w:r w:rsidRPr="0000660A">
              <w:rPr>
                <w:rFonts w:ascii="SassoonCRInfant" w:hAnsi="SassoonCRInfant" w:cs="Calibri"/>
                <w:b/>
                <w:bCs/>
              </w:rPr>
              <w:t xml:space="preserve">reasons for being good </w:t>
            </w:r>
            <w:r w:rsidRPr="0000660A">
              <w:rPr>
                <w:rFonts w:ascii="SassoonCRInfant" w:hAnsi="SassoonCRInfant" w:cs="Calibri"/>
              </w:rPr>
              <w:t xml:space="preserve">to one another; for promoting happiness and avoiding doing harm; for considering the consequences of our actions. </w:t>
            </w:r>
          </w:p>
          <w:p w14:paraId="111C5D96" w14:textId="77777777" w:rsidR="002112D4" w:rsidRPr="0000660A" w:rsidRDefault="002112D4" w:rsidP="00EF70C9">
            <w:pPr>
              <w:spacing w:before="100" w:beforeAutospacing="1" w:after="100" w:afterAutospacing="1"/>
              <w:rPr>
                <w:rFonts w:ascii="SassoonCRInfant" w:hAnsi="SassoonCRInfant"/>
              </w:rPr>
            </w:pPr>
            <w:r w:rsidRPr="0000660A">
              <w:rPr>
                <w:rFonts w:ascii="SassoonCRInfant" w:hAnsi="SassoonCRInfant" w:cs="Calibri"/>
              </w:rPr>
              <w:t xml:space="preserve">Talk about the </w:t>
            </w:r>
            <w:r w:rsidRPr="0000660A">
              <w:rPr>
                <w:rFonts w:ascii="SassoonCRInfant" w:hAnsi="SassoonCRInfant" w:cs="Calibri"/>
                <w:b/>
                <w:bCs/>
              </w:rPr>
              <w:t xml:space="preserve">Golden Rule </w:t>
            </w:r>
            <w:r w:rsidRPr="0000660A">
              <w:rPr>
                <w:rFonts w:ascii="SassoonCRInfant" w:hAnsi="SassoonCRInfant" w:cs="Calibri"/>
              </w:rPr>
              <w:t xml:space="preserve">and the importance of empathy; taking care of other living creatures and the natural world. </w:t>
            </w:r>
          </w:p>
        </w:tc>
      </w:tr>
      <w:tr w:rsidR="002112D4" w:rsidRPr="0000660A" w14:paraId="7EF1800C" w14:textId="77777777" w:rsidTr="00EF70C9">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14:paraId="746FA46D" w14:textId="77777777" w:rsidR="002112D4" w:rsidRPr="0000660A" w:rsidRDefault="002112D4" w:rsidP="00EF70C9">
            <w:pPr>
              <w:spacing w:before="100" w:beforeAutospacing="1" w:after="100" w:afterAutospacing="1"/>
              <w:rPr>
                <w:rFonts w:ascii="SassoonCRInfant" w:hAnsi="SassoonCRInfant"/>
              </w:rPr>
            </w:pPr>
            <w:r w:rsidRPr="0000660A">
              <w:rPr>
                <w:rFonts w:ascii="SassoonCRInfant" w:hAnsi="SassoonCRInfant" w:cs="Calibri"/>
                <w:b/>
                <w:bCs/>
              </w:rPr>
              <w:lastRenderedPageBreak/>
              <w:t xml:space="preserve">Key Vocabulary </w:t>
            </w:r>
          </w:p>
          <w:p w14:paraId="7A03CD8C" w14:textId="77777777" w:rsidR="002112D4" w:rsidRPr="0000660A" w:rsidRDefault="002112D4" w:rsidP="00EF70C9">
            <w:pPr>
              <w:spacing w:before="100" w:beforeAutospacing="1" w:after="100" w:afterAutospacing="1"/>
              <w:rPr>
                <w:rFonts w:ascii="SassoonCRInfant" w:hAnsi="SassoonCRInfant"/>
              </w:rPr>
            </w:pPr>
            <w:r w:rsidRPr="0000660A">
              <w:rPr>
                <w:rFonts w:ascii="SassoonCRInfant" w:hAnsi="SassoonCRInfant" w:cs="Calibri"/>
              </w:rPr>
              <w:t xml:space="preserve">Empathy, Golden Rule, Happy Human, Science, Happiness, Relationships, Humanist, Humanism </w:t>
            </w:r>
          </w:p>
        </w:tc>
      </w:tr>
    </w:tbl>
    <w:p w14:paraId="11CA46DF" w14:textId="77777777" w:rsidR="002112D4" w:rsidRDefault="002112D4" w:rsidP="002112D4">
      <w:pPr>
        <w:rPr>
          <w:rFonts w:ascii="SassoonCRInfant" w:hAnsi="SassoonCRInfant"/>
        </w:rPr>
      </w:pPr>
    </w:p>
    <w:p w14:paraId="180D8BE4" w14:textId="77777777" w:rsidR="002112D4" w:rsidRDefault="002112D4" w:rsidP="002112D4">
      <w:pPr>
        <w:jc w:val="center"/>
        <w:rPr>
          <w:rFonts w:ascii="SassoonCRInfant" w:hAnsi="SassoonCRInfant"/>
          <w:b/>
          <w:sz w:val="32"/>
          <w:szCs w:val="32"/>
          <w:u w:val="single"/>
        </w:rPr>
      </w:pPr>
    </w:p>
    <w:p w14:paraId="5ABC6A1E" w14:textId="77777777" w:rsidR="002112D4" w:rsidRDefault="002112D4" w:rsidP="002112D4">
      <w:pPr>
        <w:jc w:val="center"/>
        <w:rPr>
          <w:rFonts w:ascii="SassoonCRInfant" w:hAnsi="SassoonCRInfant"/>
          <w:b/>
          <w:sz w:val="32"/>
          <w:szCs w:val="32"/>
          <w:u w:val="single"/>
        </w:rPr>
      </w:pPr>
    </w:p>
    <w:p w14:paraId="093FD4E6" w14:textId="77777777" w:rsidR="002112D4" w:rsidRDefault="002112D4" w:rsidP="002112D4">
      <w:pPr>
        <w:jc w:val="center"/>
        <w:rPr>
          <w:rFonts w:ascii="SassoonCRInfant" w:hAnsi="SassoonCRInfant"/>
          <w:b/>
          <w:sz w:val="32"/>
          <w:szCs w:val="32"/>
          <w:u w:val="single"/>
        </w:rPr>
      </w:pPr>
    </w:p>
    <w:p w14:paraId="70D7206B" w14:textId="77777777" w:rsidR="002112D4" w:rsidRDefault="002112D4" w:rsidP="002112D4">
      <w:pPr>
        <w:jc w:val="center"/>
        <w:rPr>
          <w:rFonts w:ascii="SassoonCRInfant" w:hAnsi="SassoonCRInfant"/>
          <w:b/>
          <w:sz w:val="32"/>
          <w:szCs w:val="32"/>
          <w:u w:val="single"/>
        </w:rPr>
      </w:pPr>
    </w:p>
    <w:p w14:paraId="080390CD" w14:textId="77777777" w:rsidR="002112D4" w:rsidRDefault="002112D4" w:rsidP="002112D4">
      <w:pPr>
        <w:jc w:val="center"/>
        <w:rPr>
          <w:rFonts w:ascii="SassoonCRInfant" w:hAnsi="SassoonCRInfant"/>
          <w:b/>
          <w:sz w:val="32"/>
          <w:szCs w:val="32"/>
          <w:u w:val="single"/>
        </w:rPr>
      </w:pPr>
    </w:p>
    <w:p w14:paraId="0BD6B98E" w14:textId="77777777" w:rsidR="002112D4" w:rsidRDefault="002112D4" w:rsidP="002112D4">
      <w:pPr>
        <w:jc w:val="center"/>
        <w:rPr>
          <w:rFonts w:ascii="SassoonCRInfant" w:hAnsi="SassoonCRInfant"/>
          <w:b/>
          <w:sz w:val="32"/>
          <w:szCs w:val="32"/>
          <w:u w:val="single"/>
        </w:rPr>
      </w:pPr>
    </w:p>
    <w:p w14:paraId="47992F16" w14:textId="77777777" w:rsidR="002112D4" w:rsidRDefault="002112D4" w:rsidP="002112D4">
      <w:pPr>
        <w:jc w:val="center"/>
        <w:rPr>
          <w:rFonts w:ascii="SassoonCRInfant" w:hAnsi="SassoonCRInfant"/>
          <w:b/>
          <w:sz w:val="32"/>
          <w:szCs w:val="32"/>
          <w:u w:val="single"/>
        </w:rPr>
      </w:pPr>
    </w:p>
    <w:p w14:paraId="1C29CB11" w14:textId="77777777" w:rsidR="002112D4" w:rsidRPr="0000660A" w:rsidRDefault="002112D4">
      <w:pPr>
        <w:rPr>
          <w:rFonts w:ascii="SassoonCRInfant" w:hAnsi="SassoonCRInfant"/>
        </w:rPr>
      </w:pPr>
    </w:p>
    <w:p w14:paraId="0FAEA3BF" w14:textId="39CC970D" w:rsidR="007F19D6" w:rsidRPr="0000660A" w:rsidRDefault="007F19D6">
      <w:pPr>
        <w:rPr>
          <w:rFonts w:ascii="SassoonCRInfant" w:hAnsi="SassoonCRInfant"/>
        </w:rPr>
      </w:pPr>
    </w:p>
    <w:p w14:paraId="5ED1806E" w14:textId="607ADF5E" w:rsidR="007F19D6" w:rsidRDefault="007F19D6">
      <w:pPr>
        <w:rPr>
          <w:rFonts w:ascii="SassoonCRInfant" w:hAnsi="SassoonCRInfant"/>
        </w:rPr>
      </w:pPr>
    </w:p>
    <w:p w14:paraId="64D80BA3" w14:textId="4F435B08" w:rsidR="00862D50" w:rsidRDefault="00862D50">
      <w:pPr>
        <w:rPr>
          <w:rFonts w:ascii="SassoonCRInfant" w:hAnsi="SassoonCRInfant"/>
        </w:rPr>
      </w:pPr>
    </w:p>
    <w:p w14:paraId="6608348B" w14:textId="63D4B540" w:rsidR="00862D50" w:rsidRDefault="00862D50">
      <w:pPr>
        <w:rPr>
          <w:rFonts w:ascii="SassoonCRInfant" w:hAnsi="SassoonCRInfant"/>
        </w:rPr>
      </w:pPr>
    </w:p>
    <w:p w14:paraId="723A42A5" w14:textId="401BB172" w:rsidR="00862D50" w:rsidRDefault="00862D50">
      <w:pPr>
        <w:rPr>
          <w:rFonts w:ascii="SassoonCRInfant" w:hAnsi="SassoonCRInfant"/>
        </w:rPr>
      </w:pPr>
    </w:p>
    <w:p w14:paraId="017345D9" w14:textId="3E4B4ABB" w:rsidR="00862D50" w:rsidRDefault="00862D50">
      <w:pPr>
        <w:rPr>
          <w:rFonts w:ascii="SassoonCRInfant" w:hAnsi="SassoonCRInfant"/>
        </w:rPr>
      </w:pPr>
    </w:p>
    <w:p w14:paraId="697ECAEA" w14:textId="403B564A" w:rsidR="00862D50" w:rsidRDefault="00862D50">
      <w:pPr>
        <w:rPr>
          <w:rFonts w:ascii="SassoonCRInfant" w:hAnsi="SassoonCRInfant"/>
        </w:rPr>
      </w:pPr>
    </w:p>
    <w:p w14:paraId="3F6A2236" w14:textId="77777777" w:rsidR="00862D50" w:rsidRDefault="00862D50">
      <w:pPr>
        <w:rPr>
          <w:rFonts w:ascii="SassoonCRInfant" w:hAnsi="SassoonCRInfant"/>
        </w:rPr>
      </w:pPr>
    </w:p>
    <w:p w14:paraId="57AB452B" w14:textId="27F55689" w:rsidR="0000660A" w:rsidRDefault="0000660A">
      <w:pPr>
        <w:rPr>
          <w:rFonts w:ascii="SassoonCRInfant" w:hAnsi="SassoonCRInfant"/>
        </w:rPr>
      </w:pPr>
    </w:p>
    <w:sectPr w:rsidR="0000660A" w:rsidSect="00175941">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assoonCRInfant">
    <w:panose1 w:val="020005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800F9B"/>
    <w:multiLevelType w:val="multilevel"/>
    <w:tmpl w:val="2DB4D6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ED36D8B"/>
    <w:multiLevelType w:val="multilevel"/>
    <w:tmpl w:val="86643E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A72B3D"/>
    <w:multiLevelType w:val="multilevel"/>
    <w:tmpl w:val="E294FB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8E0753F"/>
    <w:multiLevelType w:val="multilevel"/>
    <w:tmpl w:val="7BE201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5FD0738"/>
    <w:multiLevelType w:val="multilevel"/>
    <w:tmpl w:val="3DB6B8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A292C8B"/>
    <w:multiLevelType w:val="multilevel"/>
    <w:tmpl w:val="1CD0D5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B8C5D45"/>
    <w:multiLevelType w:val="multilevel"/>
    <w:tmpl w:val="E020E7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21A4713"/>
    <w:multiLevelType w:val="multilevel"/>
    <w:tmpl w:val="F18AD1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2A46A44"/>
    <w:multiLevelType w:val="multilevel"/>
    <w:tmpl w:val="F8104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2BE6071"/>
    <w:multiLevelType w:val="multilevel"/>
    <w:tmpl w:val="7BE201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472496E"/>
    <w:multiLevelType w:val="multilevel"/>
    <w:tmpl w:val="91CA71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9BD492A"/>
    <w:multiLevelType w:val="multilevel"/>
    <w:tmpl w:val="3F7016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C45576A"/>
    <w:multiLevelType w:val="multilevel"/>
    <w:tmpl w:val="A0E60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2185E46"/>
    <w:multiLevelType w:val="multilevel"/>
    <w:tmpl w:val="BDF85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4B345B8"/>
    <w:multiLevelType w:val="multilevel"/>
    <w:tmpl w:val="B7282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4AA3607"/>
    <w:multiLevelType w:val="multilevel"/>
    <w:tmpl w:val="7BE201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58C1CA4"/>
    <w:multiLevelType w:val="multilevel"/>
    <w:tmpl w:val="7BE201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84A46D6"/>
    <w:multiLevelType w:val="multilevel"/>
    <w:tmpl w:val="A54CC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E4B3F3B"/>
    <w:multiLevelType w:val="multilevel"/>
    <w:tmpl w:val="7BE201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EBF0F9A"/>
    <w:multiLevelType w:val="multilevel"/>
    <w:tmpl w:val="7BE201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7810C27"/>
    <w:multiLevelType w:val="multilevel"/>
    <w:tmpl w:val="D0668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8723B96"/>
    <w:multiLevelType w:val="multilevel"/>
    <w:tmpl w:val="2DB4D6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F3226C2"/>
    <w:multiLevelType w:val="multilevel"/>
    <w:tmpl w:val="2DB4D6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7887024"/>
    <w:multiLevelType w:val="multilevel"/>
    <w:tmpl w:val="E87EDC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7A428DE"/>
    <w:multiLevelType w:val="multilevel"/>
    <w:tmpl w:val="1F509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A0A1B54"/>
    <w:multiLevelType w:val="multilevel"/>
    <w:tmpl w:val="2DB4D6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C906BE5"/>
    <w:multiLevelType w:val="multilevel"/>
    <w:tmpl w:val="7BE201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0"/>
  </w:num>
  <w:num w:numId="2">
    <w:abstractNumId w:val="14"/>
  </w:num>
  <w:num w:numId="3">
    <w:abstractNumId w:val="24"/>
  </w:num>
  <w:num w:numId="4">
    <w:abstractNumId w:val="12"/>
  </w:num>
  <w:num w:numId="5">
    <w:abstractNumId w:val="17"/>
  </w:num>
  <w:num w:numId="6">
    <w:abstractNumId w:val="8"/>
  </w:num>
  <w:num w:numId="7">
    <w:abstractNumId w:val="6"/>
  </w:num>
  <w:num w:numId="8">
    <w:abstractNumId w:val="10"/>
  </w:num>
  <w:num w:numId="9">
    <w:abstractNumId w:val="13"/>
  </w:num>
  <w:num w:numId="10">
    <w:abstractNumId w:val="19"/>
  </w:num>
  <w:num w:numId="11">
    <w:abstractNumId w:val="5"/>
  </w:num>
  <w:num w:numId="12">
    <w:abstractNumId w:val="2"/>
  </w:num>
  <w:num w:numId="13">
    <w:abstractNumId w:val="23"/>
  </w:num>
  <w:num w:numId="14">
    <w:abstractNumId w:val="21"/>
  </w:num>
  <w:num w:numId="15">
    <w:abstractNumId w:val="7"/>
  </w:num>
  <w:num w:numId="16">
    <w:abstractNumId w:val="11"/>
  </w:num>
  <w:num w:numId="17">
    <w:abstractNumId w:val="1"/>
  </w:num>
  <w:num w:numId="18">
    <w:abstractNumId w:val="4"/>
  </w:num>
  <w:num w:numId="19">
    <w:abstractNumId w:val="9"/>
  </w:num>
  <w:num w:numId="20">
    <w:abstractNumId w:val="16"/>
  </w:num>
  <w:num w:numId="21">
    <w:abstractNumId w:val="26"/>
  </w:num>
  <w:num w:numId="22">
    <w:abstractNumId w:val="3"/>
  </w:num>
  <w:num w:numId="23">
    <w:abstractNumId w:val="15"/>
  </w:num>
  <w:num w:numId="24">
    <w:abstractNumId w:val="18"/>
  </w:num>
  <w:num w:numId="25">
    <w:abstractNumId w:val="25"/>
  </w:num>
  <w:num w:numId="26">
    <w:abstractNumId w:val="0"/>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1"/>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237B"/>
    <w:rsid w:val="0000660A"/>
    <w:rsid w:val="0014467C"/>
    <w:rsid w:val="00144B20"/>
    <w:rsid w:val="00175941"/>
    <w:rsid w:val="00176E52"/>
    <w:rsid w:val="002112D4"/>
    <w:rsid w:val="002B00D3"/>
    <w:rsid w:val="003808AB"/>
    <w:rsid w:val="0039529B"/>
    <w:rsid w:val="003B20A3"/>
    <w:rsid w:val="003D7216"/>
    <w:rsid w:val="004157DD"/>
    <w:rsid w:val="00465288"/>
    <w:rsid w:val="00473185"/>
    <w:rsid w:val="00484D27"/>
    <w:rsid w:val="004A3E64"/>
    <w:rsid w:val="0056558B"/>
    <w:rsid w:val="00596393"/>
    <w:rsid w:val="006053B9"/>
    <w:rsid w:val="006D156F"/>
    <w:rsid w:val="007162FF"/>
    <w:rsid w:val="007270B1"/>
    <w:rsid w:val="00792EE8"/>
    <w:rsid w:val="007E3FA5"/>
    <w:rsid w:val="007F19D6"/>
    <w:rsid w:val="008074CB"/>
    <w:rsid w:val="00862D50"/>
    <w:rsid w:val="008D02E0"/>
    <w:rsid w:val="008F3CE7"/>
    <w:rsid w:val="009059AD"/>
    <w:rsid w:val="00943034"/>
    <w:rsid w:val="00963552"/>
    <w:rsid w:val="00963F7A"/>
    <w:rsid w:val="009F722F"/>
    <w:rsid w:val="00A25D60"/>
    <w:rsid w:val="00AD2E50"/>
    <w:rsid w:val="00B005FA"/>
    <w:rsid w:val="00B91549"/>
    <w:rsid w:val="00BA5840"/>
    <w:rsid w:val="00CB237B"/>
    <w:rsid w:val="00CF1B04"/>
    <w:rsid w:val="00D74DFD"/>
    <w:rsid w:val="00DF761C"/>
    <w:rsid w:val="00E064F9"/>
    <w:rsid w:val="00EF40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F1604B"/>
  <w15:chartTrackingRefBased/>
  <w15:docId w15:val="{7AB443A1-1516-2549-89DE-AD4667A50B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63552"/>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B237B"/>
    <w:pPr>
      <w:spacing w:before="100" w:beforeAutospacing="1" w:after="100" w:afterAutospacing="1"/>
    </w:pPr>
  </w:style>
  <w:style w:type="table" w:styleId="TableGrid">
    <w:name w:val="Table Grid"/>
    <w:basedOn w:val="TableNormal"/>
    <w:uiPriority w:val="39"/>
    <w:rsid w:val="007162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380140">
      <w:bodyDiv w:val="1"/>
      <w:marLeft w:val="0"/>
      <w:marRight w:val="0"/>
      <w:marTop w:val="0"/>
      <w:marBottom w:val="0"/>
      <w:divBdr>
        <w:top w:val="none" w:sz="0" w:space="0" w:color="auto"/>
        <w:left w:val="none" w:sz="0" w:space="0" w:color="auto"/>
        <w:bottom w:val="none" w:sz="0" w:space="0" w:color="auto"/>
        <w:right w:val="none" w:sz="0" w:space="0" w:color="auto"/>
      </w:divBdr>
      <w:divsChild>
        <w:div w:id="1375154696">
          <w:marLeft w:val="0"/>
          <w:marRight w:val="0"/>
          <w:marTop w:val="0"/>
          <w:marBottom w:val="0"/>
          <w:divBdr>
            <w:top w:val="none" w:sz="0" w:space="0" w:color="auto"/>
            <w:left w:val="none" w:sz="0" w:space="0" w:color="auto"/>
            <w:bottom w:val="none" w:sz="0" w:space="0" w:color="auto"/>
            <w:right w:val="none" w:sz="0" w:space="0" w:color="auto"/>
          </w:divBdr>
          <w:divsChild>
            <w:div w:id="1831287454">
              <w:marLeft w:val="0"/>
              <w:marRight w:val="0"/>
              <w:marTop w:val="0"/>
              <w:marBottom w:val="0"/>
              <w:divBdr>
                <w:top w:val="none" w:sz="0" w:space="0" w:color="auto"/>
                <w:left w:val="none" w:sz="0" w:space="0" w:color="auto"/>
                <w:bottom w:val="none" w:sz="0" w:space="0" w:color="auto"/>
                <w:right w:val="none" w:sz="0" w:space="0" w:color="auto"/>
              </w:divBdr>
              <w:divsChild>
                <w:div w:id="86227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244213">
      <w:bodyDiv w:val="1"/>
      <w:marLeft w:val="0"/>
      <w:marRight w:val="0"/>
      <w:marTop w:val="0"/>
      <w:marBottom w:val="0"/>
      <w:divBdr>
        <w:top w:val="none" w:sz="0" w:space="0" w:color="auto"/>
        <w:left w:val="none" w:sz="0" w:space="0" w:color="auto"/>
        <w:bottom w:val="none" w:sz="0" w:space="0" w:color="auto"/>
        <w:right w:val="none" w:sz="0" w:space="0" w:color="auto"/>
      </w:divBdr>
      <w:divsChild>
        <w:div w:id="882330320">
          <w:marLeft w:val="0"/>
          <w:marRight w:val="0"/>
          <w:marTop w:val="0"/>
          <w:marBottom w:val="0"/>
          <w:divBdr>
            <w:top w:val="none" w:sz="0" w:space="0" w:color="auto"/>
            <w:left w:val="none" w:sz="0" w:space="0" w:color="auto"/>
            <w:bottom w:val="none" w:sz="0" w:space="0" w:color="auto"/>
            <w:right w:val="none" w:sz="0" w:space="0" w:color="auto"/>
          </w:divBdr>
          <w:divsChild>
            <w:div w:id="1161652365">
              <w:marLeft w:val="0"/>
              <w:marRight w:val="0"/>
              <w:marTop w:val="0"/>
              <w:marBottom w:val="0"/>
              <w:divBdr>
                <w:top w:val="none" w:sz="0" w:space="0" w:color="auto"/>
                <w:left w:val="none" w:sz="0" w:space="0" w:color="auto"/>
                <w:bottom w:val="none" w:sz="0" w:space="0" w:color="auto"/>
                <w:right w:val="none" w:sz="0" w:space="0" w:color="auto"/>
              </w:divBdr>
              <w:divsChild>
                <w:div w:id="807357057">
                  <w:marLeft w:val="0"/>
                  <w:marRight w:val="0"/>
                  <w:marTop w:val="0"/>
                  <w:marBottom w:val="0"/>
                  <w:divBdr>
                    <w:top w:val="none" w:sz="0" w:space="0" w:color="auto"/>
                    <w:left w:val="none" w:sz="0" w:space="0" w:color="auto"/>
                    <w:bottom w:val="none" w:sz="0" w:space="0" w:color="auto"/>
                    <w:right w:val="none" w:sz="0" w:space="0" w:color="auto"/>
                  </w:divBdr>
                </w:div>
              </w:divsChild>
            </w:div>
            <w:div w:id="1581139107">
              <w:marLeft w:val="0"/>
              <w:marRight w:val="0"/>
              <w:marTop w:val="0"/>
              <w:marBottom w:val="0"/>
              <w:divBdr>
                <w:top w:val="none" w:sz="0" w:space="0" w:color="auto"/>
                <w:left w:val="none" w:sz="0" w:space="0" w:color="auto"/>
                <w:bottom w:val="none" w:sz="0" w:space="0" w:color="auto"/>
                <w:right w:val="none" w:sz="0" w:space="0" w:color="auto"/>
              </w:divBdr>
              <w:divsChild>
                <w:div w:id="23104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509751">
          <w:marLeft w:val="0"/>
          <w:marRight w:val="0"/>
          <w:marTop w:val="0"/>
          <w:marBottom w:val="0"/>
          <w:divBdr>
            <w:top w:val="none" w:sz="0" w:space="0" w:color="auto"/>
            <w:left w:val="none" w:sz="0" w:space="0" w:color="auto"/>
            <w:bottom w:val="none" w:sz="0" w:space="0" w:color="auto"/>
            <w:right w:val="none" w:sz="0" w:space="0" w:color="auto"/>
          </w:divBdr>
          <w:divsChild>
            <w:div w:id="1049954652">
              <w:marLeft w:val="0"/>
              <w:marRight w:val="0"/>
              <w:marTop w:val="0"/>
              <w:marBottom w:val="0"/>
              <w:divBdr>
                <w:top w:val="none" w:sz="0" w:space="0" w:color="auto"/>
                <w:left w:val="none" w:sz="0" w:space="0" w:color="auto"/>
                <w:bottom w:val="none" w:sz="0" w:space="0" w:color="auto"/>
                <w:right w:val="none" w:sz="0" w:space="0" w:color="auto"/>
              </w:divBdr>
              <w:divsChild>
                <w:div w:id="93120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247847">
      <w:bodyDiv w:val="1"/>
      <w:marLeft w:val="0"/>
      <w:marRight w:val="0"/>
      <w:marTop w:val="0"/>
      <w:marBottom w:val="0"/>
      <w:divBdr>
        <w:top w:val="none" w:sz="0" w:space="0" w:color="auto"/>
        <w:left w:val="none" w:sz="0" w:space="0" w:color="auto"/>
        <w:bottom w:val="none" w:sz="0" w:space="0" w:color="auto"/>
        <w:right w:val="none" w:sz="0" w:space="0" w:color="auto"/>
      </w:divBdr>
      <w:divsChild>
        <w:div w:id="1565556385">
          <w:marLeft w:val="0"/>
          <w:marRight w:val="0"/>
          <w:marTop w:val="0"/>
          <w:marBottom w:val="0"/>
          <w:divBdr>
            <w:top w:val="none" w:sz="0" w:space="0" w:color="auto"/>
            <w:left w:val="none" w:sz="0" w:space="0" w:color="auto"/>
            <w:bottom w:val="none" w:sz="0" w:space="0" w:color="auto"/>
            <w:right w:val="none" w:sz="0" w:space="0" w:color="auto"/>
          </w:divBdr>
          <w:divsChild>
            <w:div w:id="810830848">
              <w:marLeft w:val="0"/>
              <w:marRight w:val="0"/>
              <w:marTop w:val="0"/>
              <w:marBottom w:val="0"/>
              <w:divBdr>
                <w:top w:val="none" w:sz="0" w:space="0" w:color="auto"/>
                <w:left w:val="none" w:sz="0" w:space="0" w:color="auto"/>
                <w:bottom w:val="none" w:sz="0" w:space="0" w:color="auto"/>
                <w:right w:val="none" w:sz="0" w:space="0" w:color="auto"/>
              </w:divBdr>
              <w:divsChild>
                <w:div w:id="1636329444">
                  <w:marLeft w:val="0"/>
                  <w:marRight w:val="0"/>
                  <w:marTop w:val="0"/>
                  <w:marBottom w:val="0"/>
                  <w:divBdr>
                    <w:top w:val="none" w:sz="0" w:space="0" w:color="auto"/>
                    <w:left w:val="none" w:sz="0" w:space="0" w:color="auto"/>
                    <w:bottom w:val="none" w:sz="0" w:space="0" w:color="auto"/>
                    <w:right w:val="none" w:sz="0" w:space="0" w:color="auto"/>
                  </w:divBdr>
                </w:div>
              </w:divsChild>
            </w:div>
            <w:div w:id="1029767786">
              <w:marLeft w:val="0"/>
              <w:marRight w:val="0"/>
              <w:marTop w:val="0"/>
              <w:marBottom w:val="0"/>
              <w:divBdr>
                <w:top w:val="none" w:sz="0" w:space="0" w:color="auto"/>
                <w:left w:val="none" w:sz="0" w:space="0" w:color="auto"/>
                <w:bottom w:val="none" w:sz="0" w:space="0" w:color="auto"/>
                <w:right w:val="none" w:sz="0" w:space="0" w:color="auto"/>
              </w:divBdr>
              <w:divsChild>
                <w:div w:id="1289779480">
                  <w:marLeft w:val="0"/>
                  <w:marRight w:val="0"/>
                  <w:marTop w:val="0"/>
                  <w:marBottom w:val="0"/>
                  <w:divBdr>
                    <w:top w:val="none" w:sz="0" w:space="0" w:color="auto"/>
                    <w:left w:val="none" w:sz="0" w:space="0" w:color="auto"/>
                    <w:bottom w:val="none" w:sz="0" w:space="0" w:color="auto"/>
                    <w:right w:val="none" w:sz="0" w:space="0" w:color="auto"/>
                  </w:divBdr>
                </w:div>
              </w:divsChild>
            </w:div>
            <w:div w:id="1087652064">
              <w:marLeft w:val="0"/>
              <w:marRight w:val="0"/>
              <w:marTop w:val="0"/>
              <w:marBottom w:val="0"/>
              <w:divBdr>
                <w:top w:val="none" w:sz="0" w:space="0" w:color="auto"/>
                <w:left w:val="none" w:sz="0" w:space="0" w:color="auto"/>
                <w:bottom w:val="none" w:sz="0" w:space="0" w:color="auto"/>
                <w:right w:val="none" w:sz="0" w:space="0" w:color="auto"/>
              </w:divBdr>
              <w:divsChild>
                <w:div w:id="849563872">
                  <w:marLeft w:val="0"/>
                  <w:marRight w:val="0"/>
                  <w:marTop w:val="0"/>
                  <w:marBottom w:val="0"/>
                  <w:divBdr>
                    <w:top w:val="none" w:sz="0" w:space="0" w:color="auto"/>
                    <w:left w:val="none" w:sz="0" w:space="0" w:color="auto"/>
                    <w:bottom w:val="none" w:sz="0" w:space="0" w:color="auto"/>
                    <w:right w:val="none" w:sz="0" w:space="0" w:color="auto"/>
                  </w:divBdr>
                </w:div>
              </w:divsChild>
            </w:div>
            <w:div w:id="1221404158">
              <w:marLeft w:val="0"/>
              <w:marRight w:val="0"/>
              <w:marTop w:val="0"/>
              <w:marBottom w:val="0"/>
              <w:divBdr>
                <w:top w:val="none" w:sz="0" w:space="0" w:color="auto"/>
                <w:left w:val="none" w:sz="0" w:space="0" w:color="auto"/>
                <w:bottom w:val="none" w:sz="0" w:space="0" w:color="auto"/>
                <w:right w:val="none" w:sz="0" w:space="0" w:color="auto"/>
              </w:divBdr>
              <w:divsChild>
                <w:div w:id="2102215059">
                  <w:marLeft w:val="0"/>
                  <w:marRight w:val="0"/>
                  <w:marTop w:val="0"/>
                  <w:marBottom w:val="0"/>
                  <w:divBdr>
                    <w:top w:val="none" w:sz="0" w:space="0" w:color="auto"/>
                    <w:left w:val="none" w:sz="0" w:space="0" w:color="auto"/>
                    <w:bottom w:val="none" w:sz="0" w:space="0" w:color="auto"/>
                    <w:right w:val="none" w:sz="0" w:space="0" w:color="auto"/>
                  </w:divBdr>
                </w:div>
              </w:divsChild>
            </w:div>
            <w:div w:id="1716805327">
              <w:marLeft w:val="0"/>
              <w:marRight w:val="0"/>
              <w:marTop w:val="0"/>
              <w:marBottom w:val="0"/>
              <w:divBdr>
                <w:top w:val="none" w:sz="0" w:space="0" w:color="auto"/>
                <w:left w:val="none" w:sz="0" w:space="0" w:color="auto"/>
                <w:bottom w:val="none" w:sz="0" w:space="0" w:color="auto"/>
                <w:right w:val="none" w:sz="0" w:space="0" w:color="auto"/>
              </w:divBdr>
              <w:divsChild>
                <w:div w:id="86117987">
                  <w:marLeft w:val="0"/>
                  <w:marRight w:val="0"/>
                  <w:marTop w:val="0"/>
                  <w:marBottom w:val="0"/>
                  <w:divBdr>
                    <w:top w:val="none" w:sz="0" w:space="0" w:color="auto"/>
                    <w:left w:val="none" w:sz="0" w:space="0" w:color="auto"/>
                    <w:bottom w:val="none" w:sz="0" w:space="0" w:color="auto"/>
                    <w:right w:val="none" w:sz="0" w:space="0" w:color="auto"/>
                  </w:divBdr>
                </w:div>
              </w:divsChild>
            </w:div>
            <w:div w:id="452675925">
              <w:marLeft w:val="0"/>
              <w:marRight w:val="0"/>
              <w:marTop w:val="0"/>
              <w:marBottom w:val="0"/>
              <w:divBdr>
                <w:top w:val="none" w:sz="0" w:space="0" w:color="auto"/>
                <w:left w:val="none" w:sz="0" w:space="0" w:color="auto"/>
                <w:bottom w:val="none" w:sz="0" w:space="0" w:color="auto"/>
                <w:right w:val="none" w:sz="0" w:space="0" w:color="auto"/>
              </w:divBdr>
              <w:divsChild>
                <w:div w:id="1073114877">
                  <w:marLeft w:val="0"/>
                  <w:marRight w:val="0"/>
                  <w:marTop w:val="0"/>
                  <w:marBottom w:val="0"/>
                  <w:divBdr>
                    <w:top w:val="none" w:sz="0" w:space="0" w:color="auto"/>
                    <w:left w:val="none" w:sz="0" w:space="0" w:color="auto"/>
                    <w:bottom w:val="none" w:sz="0" w:space="0" w:color="auto"/>
                    <w:right w:val="none" w:sz="0" w:space="0" w:color="auto"/>
                  </w:divBdr>
                </w:div>
              </w:divsChild>
            </w:div>
            <w:div w:id="83916815">
              <w:marLeft w:val="0"/>
              <w:marRight w:val="0"/>
              <w:marTop w:val="0"/>
              <w:marBottom w:val="0"/>
              <w:divBdr>
                <w:top w:val="none" w:sz="0" w:space="0" w:color="auto"/>
                <w:left w:val="none" w:sz="0" w:space="0" w:color="auto"/>
                <w:bottom w:val="none" w:sz="0" w:space="0" w:color="auto"/>
                <w:right w:val="none" w:sz="0" w:space="0" w:color="auto"/>
              </w:divBdr>
              <w:divsChild>
                <w:div w:id="1707365419">
                  <w:marLeft w:val="0"/>
                  <w:marRight w:val="0"/>
                  <w:marTop w:val="0"/>
                  <w:marBottom w:val="0"/>
                  <w:divBdr>
                    <w:top w:val="none" w:sz="0" w:space="0" w:color="auto"/>
                    <w:left w:val="none" w:sz="0" w:space="0" w:color="auto"/>
                    <w:bottom w:val="none" w:sz="0" w:space="0" w:color="auto"/>
                    <w:right w:val="none" w:sz="0" w:space="0" w:color="auto"/>
                  </w:divBdr>
                </w:div>
              </w:divsChild>
            </w:div>
            <w:div w:id="1671060235">
              <w:marLeft w:val="0"/>
              <w:marRight w:val="0"/>
              <w:marTop w:val="0"/>
              <w:marBottom w:val="0"/>
              <w:divBdr>
                <w:top w:val="none" w:sz="0" w:space="0" w:color="auto"/>
                <w:left w:val="none" w:sz="0" w:space="0" w:color="auto"/>
                <w:bottom w:val="none" w:sz="0" w:space="0" w:color="auto"/>
                <w:right w:val="none" w:sz="0" w:space="0" w:color="auto"/>
              </w:divBdr>
              <w:divsChild>
                <w:div w:id="2063556103">
                  <w:marLeft w:val="0"/>
                  <w:marRight w:val="0"/>
                  <w:marTop w:val="0"/>
                  <w:marBottom w:val="0"/>
                  <w:divBdr>
                    <w:top w:val="none" w:sz="0" w:space="0" w:color="auto"/>
                    <w:left w:val="none" w:sz="0" w:space="0" w:color="auto"/>
                    <w:bottom w:val="none" w:sz="0" w:space="0" w:color="auto"/>
                    <w:right w:val="none" w:sz="0" w:space="0" w:color="auto"/>
                  </w:divBdr>
                </w:div>
              </w:divsChild>
            </w:div>
            <w:div w:id="1381519899">
              <w:marLeft w:val="0"/>
              <w:marRight w:val="0"/>
              <w:marTop w:val="0"/>
              <w:marBottom w:val="0"/>
              <w:divBdr>
                <w:top w:val="none" w:sz="0" w:space="0" w:color="auto"/>
                <w:left w:val="none" w:sz="0" w:space="0" w:color="auto"/>
                <w:bottom w:val="none" w:sz="0" w:space="0" w:color="auto"/>
                <w:right w:val="none" w:sz="0" w:space="0" w:color="auto"/>
              </w:divBdr>
              <w:divsChild>
                <w:div w:id="132273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700137">
      <w:bodyDiv w:val="1"/>
      <w:marLeft w:val="0"/>
      <w:marRight w:val="0"/>
      <w:marTop w:val="0"/>
      <w:marBottom w:val="0"/>
      <w:divBdr>
        <w:top w:val="none" w:sz="0" w:space="0" w:color="auto"/>
        <w:left w:val="none" w:sz="0" w:space="0" w:color="auto"/>
        <w:bottom w:val="none" w:sz="0" w:space="0" w:color="auto"/>
        <w:right w:val="none" w:sz="0" w:space="0" w:color="auto"/>
      </w:divBdr>
      <w:divsChild>
        <w:div w:id="2025936222">
          <w:marLeft w:val="0"/>
          <w:marRight w:val="0"/>
          <w:marTop w:val="0"/>
          <w:marBottom w:val="0"/>
          <w:divBdr>
            <w:top w:val="none" w:sz="0" w:space="0" w:color="auto"/>
            <w:left w:val="none" w:sz="0" w:space="0" w:color="auto"/>
            <w:bottom w:val="none" w:sz="0" w:space="0" w:color="auto"/>
            <w:right w:val="none" w:sz="0" w:space="0" w:color="auto"/>
          </w:divBdr>
          <w:divsChild>
            <w:div w:id="1905411674">
              <w:marLeft w:val="0"/>
              <w:marRight w:val="0"/>
              <w:marTop w:val="0"/>
              <w:marBottom w:val="0"/>
              <w:divBdr>
                <w:top w:val="none" w:sz="0" w:space="0" w:color="auto"/>
                <w:left w:val="none" w:sz="0" w:space="0" w:color="auto"/>
                <w:bottom w:val="none" w:sz="0" w:space="0" w:color="auto"/>
                <w:right w:val="none" w:sz="0" w:space="0" w:color="auto"/>
              </w:divBdr>
              <w:divsChild>
                <w:div w:id="143867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418561">
      <w:bodyDiv w:val="1"/>
      <w:marLeft w:val="0"/>
      <w:marRight w:val="0"/>
      <w:marTop w:val="0"/>
      <w:marBottom w:val="0"/>
      <w:divBdr>
        <w:top w:val="none" w:sz="0" w:space="0" w:color="auto"/>
        <w:left w:val="none" w:sz="0" w:space="0" w:color="auto"/>
        <w:bottom w:val="none" w:sz="0" w:space="0" w:color="auto"/>
        <w:right w:val="none" w:sz="0" w:space="0" w:color="auto"/>
      </w:divBdr>
      <w:divsChild>
        <w:div w:id="1524708513">
          <w:marLeft w:val="0"/>
          <w:marRight w:val="0"/>
          <w:marTop w:val="0"/>
          <w:marBottom w:val="0"/>
          <w:divBdr>
            <w:top w:val="none" w:sz="0" w:space="0" w:color="auto"/>
            <w:left w:val="none" w:sz="0" w:space="0" w:color="auto"/>
            <w:bottom w:val="none" w:sz="0" w:space="0" w:color="auto"/>
            <w:right w:val="none" w:sz="0" w:space="0" w:color="auto"/>
          </w:divBdr>
          <w:divsChild>
            <w:div w:id="1240560320">
              <w:marLeft w:val="0"/>
              <w:marRight w:val="0"/>
              <w:marTop w:val="0"/>
              <w:marBottom w:val="0"/>
              <w:divBdr>
                <w:top w:val="none" w:sz="0" w:space="0" w:color="auto"/>
                <w:left w:val="none" w:sz="0" w:space="0" w:color="auto"/>
                <w:bottom w:val="none" w:sz="0" w:space="0" w:color="auto"/>
                <w:right w:val="none" w:sz="0" w:space="0" w:color="auto"/>
              </w:divBdr>
              <w:divsChild>
                <w:div w:id="108233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529610">
      <w:bodyDiv w:val="1"/>
      <w:marLeft w:val="0"/>
      <w:marRight w:val="0"/>
      <w:marTop w:val="0"/>
      <w:marBottom w:val="0"/>
      <w:divBdr>
        <w:top w:val="none" w:sz="0" w:space="0" w:color="auto"/>
        <w:left w:val="none" w:sz="0" w:space="0" w:color="auto"/>
        <w:bottom w:val="none" w:sz="0" w:space="0" w:color="auto"/>
        <w:right w:val="none" w:sz="0" w:space="0" w:color="auto"/>
      </w:divBdr>
      <w:divsChild>
        <w:div w:id="981692972">
          <w:marLeft w:val="0"/>
          <w:marRight w:val="0"/>
          <w:marTop w:val="0"/>
          <w:marBottom w:val="0"/>
          <w:divBdr>
            <w:top w:val="none" w:sz="0" w:space="0" w:color="auto"/>
            <w:left w:val="none" w:sz="0" w:space="0" w:color="auto"/>
            <w:bottom w:val="none" w:sz="0" w:space="0" w:color="auto"/>
            <w:right w:val="none" w:sz="0" w:space="0" w:color="auto"/>
          </w:divBdr>
          <w:divsChild>
            <w:div w:id="839345051">
              <w:marLeft w:val="0"/>
              <w:marRight w:val="0"/>
              <w:marTop w:val="0"/>
              <w:marBottom w:val="0"/>
              <w:divBdr>
                <w:top w:val="none" w:sz="0" w:space="0" w:color="auto"/>
                <w:left w:val="none" w:sz="0" w:space="0" w:color="auto"/>
                <w:bottom w:val="none" w:sz="0" w:space="0" w:color="auto"/>
                <w:right w:val="none" w:sz="0" w:space="0" w:color="auto"/>
              </w:divBdr>
              <w:divsChild>
                <w:div w:id="1267271975">
                  <w:marLeft w:val="0"/>
                  <w:marRight w:val="0"/>
                  <w:marTop w:val="0"/>
                  <w:marBottom w:val="0"/>
                  <w:divBdr>
                    <w:top w:val="none" w:sz="0" w:space="0" w:color="auto"/>
                    <w:left w:val="none" w:sz="0" w:space="0" w:color="auto"/>
                    <w:bottom w:val="none" w:sz="0" w:space="0" w:color="auto"/>
                    <w:right w:val="none" w:sz="0" w:space="0" w:color="auto"/>
                  </w:divBdr>
                </w:div>
              </w:divsChild>
            </w:div>
            <w:div w:id="720861363">
              <w:marLeft w:val="0"/>
              <w:marRight w:val="0"/>
              <w:marTop w:val="0"/>
              <w:marBottom w:val="0"/>
              <w:divBdr>
                <w:top w:val="none" w:sz="0" w:space="0" w:color="auto"/>
                <w:left w:val="none" w:sz="0" w:space="0" w:color="auto"/>
                <w:bottom w:val="none" w:sz="0" w:space="0" w:color="auto"/>
                <w:right w:val="none" w:sz="0" w:space="0" w:color="auto"/>
              </w:divBdr>
              <w:divsChild>
                <w:div w:id="1445225433">
                  <w:marLeft w:val="0"/>
                  <w:marRight w:val="0"/>
                  <w:marTop w:val="0"/>
                  <w:marBottom w:val="0"/>
                  <w:divBdr>
                    <w:top w:val="none" w:sz="0" w:space="0" w:color="auto"/>
                    <w:left w:val="none" w:sz="0" w:space="0" w:color="auto"/>
                    <w:bottom w:val="none" w:sz="0" w:space="0" w:color="auto"/>
                    <w:right w:val="none" w:sz="0" w:space="0" w:color="auto"/>
                  </w:divBdr>
                </w:div>
              </w:divsChild>
            </w:div>
            <w:div w:id="547884118">
              <w:marLeft w:val="0"/>
              <w:marRight w:val="0"/>
              <w:marTop w:val="0"/>
              <w:marBottom w:val="0"/>
              <w:divBdr>
                <w:top w:val="none" w:sz="0" w:space="0" w:color="auto"/>
                <w:left w:val="none" w:sz="0" w:space="0" w:color="auto"/>
                <w:bottom w:val="none" w:sz="0" w:space="0" w:color="auto"/>
                <w:right w:val="none" w:sz="0" w:space="0" w:color="auto"/>
              </w:divBdr>
              <w:divsChild>
                <w:div w:id="388263020">
                  <w:marLeft w:val="0"/>
                  <w:marRight w:val="0"/>
                  <w:marTop w:val="0"/>
                  <w:marBottom w:val="0"/>
                  <w:divBdr>
                    <w:top w:val="none" w:sz="0" w:space="0" w:color="auto"/>
                    <w:left w:val="none" w:sz="0" w:space="0" w:color="auto"/>
                    <w:bottom w:val="none" w:sz="0" w:space="0" w:color="auto"/>
                    <w:right w:val="none" w:sz="0" w:space="0" w:color="auto"/>
                  </w:divBdr>
                </w:div>
              </w:divsChild>
            </w:div>
            <w:div w:id="1651519474">
              <w:marLeft w:val="0"/>
              <w:marRight w:val="0"/>
              <w:marTop w:val="0"/>
              <w:marBottom w:val="0"/>
              <w:divBdr>
                <w:top w:val="none" w:sz="0" w:space="0" w:color="auto"/>
                <w:left w:val="none" w:sz="0" w:space="0" w:color="auto"/>
                <w:bottom w:val="none" w:sz="0" w:space="0" w:color="auto"/>
                <w:right w:val="none" w:sz="0" w:space="0" w:color="auto"/>
              </w:divBdr>
              <w:divsChild>
                <w:div w:id="1458833511">
                  <w:marLeft w:val="0"/>
                  <w:marRight w:val="0"/>
                  <w:marTop w:val="0"/>
                  <w:marBottom w:val="0"/>
                  <w:divBdr>
                    <w:top w:val="none" w:sz="0" w:space="0" w:color="auto"/>
                    <w:left w:val="none" w:sz="0" w:space="0" w:color="auto"/>
                    <w:bottom w:val="none" w:sz="0" w:space="0" w:color="auto"/>
                    <w:right w:val="none" w:sz="0" w:space="0" w:color="auto"/>
                  </w:divBdr>
                </w:div>
              </w:divsChild>
            </w:div>
            <w:div w:id="394356210">
              <w:marLeft w:val="0"/>
              <w:marRight w:val="0"/>
              <w:marTop w:val="0"/>
              <w:marBottom w:val="0"/>
              <w:divBdr>
                <w:top w:val="none" w:sz="0" w:space="0" w:color="auto"/>
                <w:left w:val="none" w:sz="0" w:space="0" w:color="auto"/>
                <w:bottom w:val="none" w:sz="0" w:space="0" w:color="auto"/>
                <w:right w:val="none" w:sz="0" w:space="0" w:color="auto"/>
              </w:divBdr>
              <w:divsChild>
                <w:div w:id="2049526910">
                  <w:marLeft w:val="0"/>
                  <w:marRight w:val="0"/>
                  <w:marTop w:val="0"/>
                  <w:marBottom w:val="0"/>
                  <w:divBdr>
                    <w:top w:val="none" w:sz="0" w:space="0" w:color="auto"/>
                    <w:left w:val="none" w:sz="0" w:space="0" w:color="auto"/>
                    <w:bottom w:val="none" w:sz="0" w:space="0" w:color="auto"/>
                    <w:right w:val="none" w:sz="0" w:space="0" w:color="auto"/>
                  </w:divBdr>
                </w:div>
              </w:divsChild>
            </w:div>
            <w:div w:id="2102215148">
              <w:marLeft w:val="0"/>
              <w:marRight w:val="0"/>
              <w:marTop w:val="0"/>
              <w:marBottom w:val="0"/>
              <w:divBdr>
                <w:top w:val="none" w:sz="0" w:space="0" w:color="auto"/>
                <w:left w:val="none" w:sz="0" w:space="0" w:color="auto"/>
                <w:bottom w:val="none" w:sz="0" w:space="0" w:color="auto"/>
                <w:right w:val="none" w:sz="0" w:space="0" w:color="auto"/>
              </w:divBdr>
              <w:divsChild>
                <w:div w:id="61086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532729">
      <w:bodyDiv w:val="1"/>
      <w:marLeft w:val="0"/>
      <w:marRight w:val="0"/>
      <w:marTop w:val="0"/>
      <w:marBottom w:val="0"/>
      <w:divBdr>
        <w:top w:val="none" w:sz="0" w:space="0" w:color="auto"/>
        <w:left w:val="none" w:sz="0" w:space="0" w:color="auto"/>
        <w:bottom w:val="none" w:sz="0" w:space="0" w:color="auto"/>
        <w:right w:val="none" w:sz="0" w:space="0" w:color="auto"/>
      </w:divBdr>
      <w:divsChild>
        <w:div w:id="1173691008">
          <w:marLeft w:val="0"/>
          <w:marRight w:val="0"/>
          <w:marTop w:val="0"/>
          <w:marBottom w:val="0"/>
          <w:divBdr>
            <w:top w:val="none" w:sz="0" w:space="0" w:color="auto"/>
            <w:left w:val="none" w:sz="0" w:space="0" w:color="auto"/>
            <w:bottom w:val="none" w:sz="0" w:space="0" w:color="auto"/>
            <w:right w:val="none" w:sz="0" w:space="0" w:color="auto"/>
          </w:divBdr>
          <w:divsChild>
            <w:div w:id="253249459">
              <w:marLeft w:val="0"/>
              <w:marRight w:val="0"/>
              <w:marTop w:val="0"/>
              <w:marBottom w:val="0"/>
              <w:divBdr>
                <w:top w:val="none" w:sz="0" w:space="0" w:color="auto"/>
                <w:left w:val="none" w:sz="0" w:space="0" w:color="auto"/>
                <w:bottom w:val="none" w:sz="0" w:space="0" w:color="auto"/>
                <w:right w:val="none" w:sz="0" w:space="0" w:color="auto"/>
              </w:divBdr>
              <w:divsChild>
                <w:div w:id="794297118">
                  <w:marLeft w:val="0"/>
                  <w:marRight w:val="0"/>
                  <w:marTop w:val="0"/>
                  <w:marBottom w:val="0"/>
                  <w:divBdr>
                    <w:top w:val="none" w:sz="0" w:space="0" w:color="auto"/>
                    <w:left w:val="none" w:sz="0" w:space="0" w:color="auto"/>
                    <w:bottom w:val="none" w:sz="0" w:space="0" w:color="auto"/>
                    <w:right w:val="none" w:sz="0" w:space="0" w:color="auto"/>
                  </w:divBdr>
                </w:div>
              </w:divsChild>
            </w:div>
            <w:div w:id="348676121">
              <w:marLeft w:val="0"/>
              <w:marRight w:val="0"/>
              <w:marTop w:val="0"/>
              <w:marBottom w:val="0"/>
              <w:divBdr>
                <w:top w:val="none" w:sz="0" w:space="0" w:color="auto"/>
                <w:left w:val="none" w:sz="0" w:space="0" w:color="auto"/>
                <w:bottom w:val="none" w:sz="0" w:space="0" w:color="auto"/>
                <w:right w:val="none" w:sz="0" w:space="0" w:color="auto"/>
              </w:divBdr>
              <w:divsChild>
                <w:div w:id="1252158238">
                  <w:marLeft w:val="0"/>
                  <w:marRight w:val="0"/>
                  <w:marTop w:val="0"/>
                  <w:marBottom w:val="0"/>
                  <w:divBdr>
                    <w:top w:val="none" w:sz="0" w:space="0" w:color="auto"/>
                    <w:left w:val="none" w:sz="0" w:space="0" w:color="auto"/>
                    <w:bottom w:val="none" w:sz="0" w:space="0" w:color="auto"/>
                    <w:right w:val="none" w:sz="0" w:space="0" w:color="auto"/>
                  </w:divBdr>
                </w:div>
              </w:divsChild>
            </w:div>
            <w:div w:id="1382047948">
              <w:marLeft w:val="0"/>
              <w:marRight w:val="0"/>
              <w:marTop w:val="0"/>
              <w:marBottom w:val="0"/>
              <w:divBdr>
                <w:top w:val="none" w:sz="0" w:space="0" w:color="auto"/>
                <w:left w:val="none" w:sz="0" w:space="0" w:color="auto"/>
                <w:bottom w:val="none" w:sz="0" w:space="0" w:color="auto"/>
                <w:right w:val="none" w:sz="0" w:space="0" w:color="auto"/>
              </w:divBdr>
              <w:divsChild>
                <w:div w:id="826634724">
                  <w:marLeft w:val="0"/>
                  <w:marRight w:val="0"/>
                  <w:marTop w:val="0"/>
                  <w:marBottom w:val="0"/>
                  <w:divBdr>
                    <w:top w:val="none" w:sz="0" w:space="0" w:color="auto"/>
                    <w:left w:val="none" w:sz="0" w:space="0" w:color="auto"/>
                    <w:bottom w:val="none" w:sz="0" w:space="0" w:color="auto"/>
                    <w:right w:val="none" w:sz="0" w:space="0" w:color="auto"/>
                  </w:divBdr>
                </w:div>
              </w:divsChild>
            </w:div>
            <w:div w:id="275917392">
              <w:marLeft w:val="0"/>
              <w:marRight w:val="0"/>
              <w:marTop w:val="0"/>
              <w:marBottom w:val="0"/>
              <w:divBdr>
                <w:top w:val="none" w:sz="0" w:space="0" w:color="auto"/>
                <w:left w:val="none" w:sz="0" w:space="0" w:color="auto"/>
                <w:bottom w:val="none" w:sz="0" w:space="0" w:color="auto"/>
                <w:right w:val="none" w:sz="0" w:space="0" w:color="auto"/>
              </w:divBdr>
              <w:divsChild>
                <w:div w:id="396364844">
                  <w:marLeft w:val="0"/>
                  <w:marRight w:val="0"/>
                  <w:marTop w:val="0"/>
                  <w:marBottom w:val="0"/>
                  <w:divBdr>
                    <w:top w:val="none" w:sz="0" w:space="0" w:color="auto"/>
                    <w:left w:val="none" w:sz="0" w:space="0" w:color="auto"/>
                    <w:bottom w:val="none" w:sz="0" w:space="0" w:color="auto"/>
                    <w:right w:val="none" w:sz="0" w:space="0" w:color="auto"/>
                  </w:divBdr>
                </w:div>
              </w:divsChild>
            </w:div>
            <w:div w:id="602031354">
              <w:marLeft w:val="0"/>
              <w:marRight w:val="0"/>
              <w:marTop w:val="0"/>
              <w:marBottom w:val="0"/>
              <w:divBdr>
                <w:top w:val="none" w:sz="0" w:space="0" w:color="auto"/>
                <w:left w:val="none" w:sz="0" w:space="0" w:color="auto"/>
                <w:bottom w:val="none" w:sz="0" w:space="0" w:color="auto"/>
                <w:right w:val="none" w:sz="0" w:space="0" w:color="auto"/>
              </w:divBdr>
              <w:divsChild>
                <w:div w:id="1525172854">
                  <w:marLeft w:val="0"/>
                  <w:marRight w:val="0"/>
                  <w:marTop w:val="0"/>
                  <w:marBottom w:val="0"/>
                  <w:divBdr>
                    <w:top w:val="none" w:sz="0" w:space="0" w:color="auto"/>
                    <w:left w:val="none" w:sz="0" w:space="0" w:color="auto"/>
                    <w:bottom w:val="none" w:sz="0" w:space="0" w:color="auto"/>
                    <w:right w:val="none" w:sz="0" w:space="0" w:color="auto"/>
                  </w:divBdr>
                </w:div>
              </w:divsChild>
            </w:div>
            <w:div w:id="801001642">
              <w:marLeft w:val="0"/>
              <w:marRight w:val="0"/>
              <w:marTop w:val="0"/>
              <w:marBottom w:val="0"/>
              <w:divBdr>
                <w:top w:val="none" w:sz="0" w:space="0" w:color="auto"/>
                <w:left w:val="none" w:sz="0" w:space="0" w:color="auto"/>
                <w:bottom w:val="none" w:sz="0" w:space="0" w:color="auto"/>
                <w:right w:val="none" w:sz="0" w:space="0" w:color="auto"/>
              </w:divBdr>
              <w:divsChild>
                <w:div w:id="1122849105">
                  <w:marLeft w:val="0"/>
                  <w:marRight w:val="0"/>
                  <w:marTop w:val="0"/>
                  <w:marBottom w:val="0"/>
                  <w:divBdr>
                    <w:top w:val="none" w:sz="0" w:space="0" w:color="auto"/>
                    <w:left w:val="none" w:sz="0" w:space="0" w:color="auto"/>
                    <w:bottom w:val="none" w:sz="0" w:space="0" w:color="auto"/>
                    <w:right w:val="none" w:sz="0" w:space="0" w:color="auto"/>
                  </w:divBdr>
                </w:div>
              </w:divsChild>
            </w:div>
            <w:div w:id="1737315242">
              <w:marLeft w:val="0"/>
              <w:marRight w:val="0"/>
              <w:marTop w:val="0"/>
              <w:marBottom w:val="0"/>
              <w:divBdr>
                <w:top w:val="none" w:sz="0" w:space="0" w:color="auto"/>
                <w:left w:val="none" w:sz="0" w:space="0" w:color="auto"/>
                <w:bottom w:val="none" w:sz="0" w:space="0" w:color="auto"/>
                <w:right w:val="none" w:sz="0" w:space="0" w:color="auto"/>
              </w:divBdr>
              <w:divsChild>
                <w:div w:id="45143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342564">
          <w:marLeft w:val="0"/>
          <w:marRight w:val="0"/>
          <w:marTop w:val="0"/>
          <w:marBottom w:val="0"/>
          <w:divBdr>
            <w:top w:val="none" w:sz="0" w:space="0" w:color="auto"/>
            <w:left w:val="none" w:sz="0" w:space="0" w:color="auto"/>
            <w:bottom w:val="none" w:sz="0" w:space="0" w:color="auto"/>
            <w:right w:val="none" w:sz="0" w:space="0" w:color="auto"/>
          </w:divBdr>
          <w:divsChild>
            <w:div w:id="528645810">
              <w:marLeft w:val="0"/>
              <w:marRight w:val="0"/>
              <w:marTop w:val="0"/>
              <w:marBottom w:val="0"/>
              <w:divBdr>
                <w:top w:val="none" w:sz="0" w:space="0" w:color="auto"/>
                <w:left w:val="none" w:sz="0" w:space="0" w:color="auto"/>
                <w:bottom w:val="none" w:sz="0" w:space="0" w:color="auto"/>
                <w:right w:val="none" w:sz="0" w:space="0" w:color="auto"/>
              </w:divBdr>
              <w:divsChild>
                <w:div w:id="1068263182">
                  <w:marLeft w:val="0"/>
                  <w:marRight w:val="0"/>
                  <w:marTop w:val="0"/>
                  <w:marBottom w:val="0"/>
                  <w:divBdr>
                    <w:top w:val="none" w:sz="0" w:space="0" w:color="auto"/>
                    <w:left w:val="none" w:sz="0" w:space="0" w:color="auto"/>
                    <w:bottom w:val="none" w:sz="0" w:space="0" w:color="auto"/>
                    <w:right w:val="none" w:sz="0" w:space="0" w:color="auto"/>
                  </w:divBdr>
                </w:div>
              </w:divsChild>
            </w:div>
            <w:div w:id="921910647">
              <w:marLeft w:val="0"/>
              <w:marRight w:val="0"/>
              <w:marTop w:val="0"/>
              <w:marBottom w:val="0"/>
              <w:divBdr>
                <w:top w:val="none" w:sz="0" w:space="0" w:color="auto"/>
                <w:left w:val="none" w:sz="0" w:space="0" w:color="auto"/>
                <w:bottom w:val="none" w:sz="0" w:space="0" w:color="auto"/>
                <w:right w:val="none" w:sz="0" w:space="0" w:color="auto"/>
              </w:divBdr>
              <w:divsChild>
                <w:div w:id="606429839">
                  <w:marLeft w:val="0"/>
                  <w:marRight w:val="0"/>
                  <w:marTop w:val="0"/>
                  <w:marBottom w:val="0"/>
                  <w:divBdr>
                    <w:top w:val="none" w:sz="0" w:space="0" w:color="auto"/>
                    <w:left w:val="none" w:sz="0" w:space="0" w:color="auto"/>
                    <w:bottom w:val="none" w:sz="0" w:space="0" w:color="auto"/>
                    <w:right w:val="none" w:sz="0" w:space="0" w:color="auto"/>
                  </w:divBdr>
                </w:div>
              </w:divsChild>
            </w:div>
            <w:div w:id="11153879">
              <w:marLeft w:val="0"/>
              <w:marRight w:val="0"/>
              <w:marTop w:val="0"/>
              <w:marBottom w:val="0"/>
              <w:divBdr>
                <w:top w:val="none" w:sz="0" w:space="0" w:color="auto"/>
                <w:left w:val="none" w:sz="0" w:space="0" w:color="auto"/>
                <w:bottom w:val="none" w:sz="0" w:space="0" w:color="auto"/>
                <w:right w:val="none" w:sz="0" w:space="0" w:color="auto"/>
              </w:divBdr>
              <w:divsChild>
                <w:div w:id="362287716">
                  <w:marLeft w:val="0"/>
                  <w:marRight w:val="0"/>
                  <w:marTop w:val="0"/>
                  <w:marBottom w:val="0"/>
                  <w:divBdr>
                    <w:top w:val="none" w:sz="0" w:space="0" w:color="auto"/>
                    <w:left w:val="none" w:sz="0" w:space="0" w:color="auto"/>
                    <w:bottom w:val="none" w:sz="0" w:space="0" w:color="auto"/>
                    <w:right w:val="none" w:sz="0" w:space="0" w:color="auto"/>
                  </w:divBdr>
                </w:div>
              </w:divsChild>
            </w:div>
            <w:div w:id="969094275">
              <w:marLeft w:val="0"/>
              <w:marRight w:val="0"/>
              <w:marTop w:val="0"/>
              <w:marBottom w:val="0"/>
              <w:divBdr>
                <w:top w:val="none" w:sz="0" w:space="0" w:color="auto"/>
                <w:left w:val="none" w:sz="0" w:space="0" w:color="auto"/>
                <w:bottom w:val="none" w:sz="0" w:space="0" w:color="auto"/>
                <w:right w:val="none" w:sz="0" w:space="0" w:color="auto"/>
              </w:divBdr>
              <w:divsChild>
                <w:div w:id="631206848">
                  <w:marLeft w:val="0"/>
                  <w:marRight w:val="0"/>
                  <w:marTop w:val="0"/>
                  <w:marBottom w:val="0"/>
                  <w:divBdr>
                    <w:top w:val="none" w:sz="0" w:space="0" w:color="auto"/>
                    <w:left w:val="none" w:sz="0" w:space="0" w:color="auto"/>
                    <w:bottom w:val="none" w:sz="0" w:space="0" w:color="auto"/>
                    <w:right w:val="none" w:sz="0" w:space="0" w:color="auto"/>
                  </w:divBdr>
                </w:div>
              </w:divsChild>
            </w:div>
            <w:div w:id="1929266930">
              <w:marLeft w:val="0"/>
              <w:marRight w:val="0"/>
              <w:marTop w:val="0"/>
              <w:marBottom w:val="0"/>
              <w:divBdr>
                <w:top w:val="none" w:sz="0" w:space="0" w:color="auto"/>
                <w:left w:val="none" w:sz="0" w:space="0" w:color="auto"/>
                <w:bottom w:val="none" w:sz="0" w:space="0" w:color="auto"/>
                <w:right w:val="none" w:sz="0" w:space="0" w:color="auto"/>
              </w:divBdr>
              <w:divsChild>
                <w:div w:id="361976731">
                  <w:marLeft w:val="0"/>
                  <w:marRight w:val="0"/>
                  <w:marTop w:val="0"/>
                  <w:marBottom w:val="0"/>
                  <w:divBdr>
                    <w:top w:val="none" w:sz="0" w:space="0" w:color="auto"/>
                    <w:left w:val="none" w:sz="0" w:space="0" w:color="auto"/>
                    <w:bottom w:val="none" w:sz="0" w:space="0" w:color="auto"/>
                    <w:right w:val="none" w:sz="0" w:space="0" w:color="auto"/>
                  </w:divBdr>
                </w:div>
              </w:divsChild>
            </w:div>
            <w:div w:id="889149381">
              <w:marLeft w:val="0"/>
              <w:marRight w:val="0"/>
              <w:marTop w:val="0"/>
              <w:marBottom w:val="0"/>
              <w:divBdr>
                <w:top w:val="none" w:sz="0" w:space="0" w:color="auto"/>
                <w:left w:val="none" w:sz="0" w:space="0" w:color="auto"/>
                <w:bottom w:val="none" w:sz="0" w:space="0" w:color="auto"/>
                <w:right w:val="none" w:sz="0" w:space="0" w:color="auto"/>
              </w:divBdr>
              <w:divsChild>
                <w:div w:id="141485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240909">
      <w:bodyDiv w:val="1"/>
      <w:marLeft w:val="0"/>
      <w:marRight w:val="0"/>
      <w:marTop w:val="0"/>
      <w:marBottom w:val="0"/>
      <w:divBdr>
        <w:top w:val="none" w:sz="0" w:space="0" w:color="auto"/>
        <w:left w:val="none" w:sz="0" w:space="0" w:color="auto"/>
        <w:bottom w:val="none" w:sz="0" w:space="0" w:color="auto"/>
        <w:right w:val="none" w:sz="0" w:space="0" w:color="auto"/>
      </w:divBdr>
      <w:divsChild>
        <w:div w:id="638266602">
          <w:marLeft w:val="0"/>
          <w:marRight w:val="0"/>
          <w:marTop w:val="0"/>
          <w:marBottom w:val="0"/>
          <w:divBdr>
            <w:top w:val="none" w:sz="0" w:space="0" w:color="auto"/>
            <w:left w:val="none" w:sz="0" w:space="0" w:color="auto"/>
            <w:bottom w:val="none" w:sz="0" w:space="0" w:color="auto"/>
            <w:right w:val="none" w:sz="0" w:space="0" w:color="auto"/>
          </w:divBdr>
          <w:divsChild>
            <w:div w:id="737440884">
              <w:marLeft w:val="0"/>
              <w:marRight w:val="0"/>
              <w:marTop w:val="0"/>
              <w:marBottom w:val="0"/>
              <w:divBdr>
                <w:top w:val="none" w:sz="0" w:space="0" w:color="auto"/>
                <w:left w:val="none" w:sz="0" w:space="0" w:color="auto"/>
                <w:bottom w:val="none" w:sz="0" w:space="0" w:color="auto"/>
                <w:right w:val="none" w:sz="0" w:space="0" w:color="auto"/>
              </w:divBdr>
              <w:divsChild>
                <w:div w:id="144457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440027">
      <w:bodyDiv w:val="1"/>
      <w:marLeft w:val="0"/>
      <w:marRight w:val="0"/>
      <w:marTop w:val="0"/>
      <w:marBottom w:val="0"/>
      <w:divBdr>
        <w:top w:val="none" w:sz="0" w:space="0" w:color="auto"/>
        <w:left w:val="none" w:sz="0" w:space="0" w:color="auto"/>
        <w:bottom w:val="none" w:sz="0" w:space="0" w:color="auto"/>
        <w:right w:val="none" w:sz="0" w:space="0" w:color="auto"/>
      </w:divBdr>
      <w:divsChild>
        <w:div w:id="1712722980">
          <w:marLeft w:val="0"/>
          <w:marRight w:val="0"/>
          <w:marTop w:val="0"/>
          <w:marBottom w:val="0"/>
          <w:divBdr>
            <w:top w:val="none" w:sz="0" w:space="0" w:color="auto"/>
            <w:left w:val="none" w:sz="0" w:space="0" w:color="auto"/>
            <w:bottom w:val="none" w:sz="0" w:space="0" w:color="auto"/>
            <w:right w:val="none" w:sz="0" w:space="0" w:color="auto"/>
          </w:divBdr>
          <w:divsChild>
            <w:div w:id="169563457">
              <w:marLeft w:val="0"/>
              <w:marRight w:val="0"/>
              <w:marTop w:val="0"/>
              <w:marBottom w:val="0"/>
              <w:divBdr>
                <w:top w:val="none" w:sz="0" w:space="0" w:color="auto"/>
                <w:left w:val="none" w:sz="0" w:space="0" w:color="auto"/>
                <w:bottom w:val="none" w:sz="0" w:space="0" w:color="auto"/>
                <w:right w:val="none" w:sz="0" w:space="0" w:color="auto"/>
              </w:divBdr>
              <w:divsChild>
                <w:div w:id="539587832">
                  <w:marLeft w:val="0"/>
                  <w:marRight w:val="0"/>
                  <w:marTop w:val="0"/>
                  <w:marBottom w:val="0"/>
                  <w:divBdr>
                    <w:top w:val="none" w:sz="0" w:space="0" w:color="auto"/>
                    <w:left w:val="none" w:sz="0" w:space="0" w:color="auto"/>
                    <w:bottom w:val="none" w:sz="0" w:space="0" w:color="auto"/>
                    <w:right w:val="none" w:sz="0" w:space="0" w:color="auto"/>
                  </w:divBdr>
                </w:div>
              </w:divsChild>
            </w:div>
            <w:div w:id="209466664">
              <w:marLeft w:val="0"/>
              <w:marRight w:val="0"/>
              <w:marTop w:val="0"/>
              <w:marBottom w:val="0"/>
              <w:divBdr>
                <w:top w:val="none" w:sz="0" w:space="0" w:color="auto"/>
                <w:left w:val="none" w:sz="0" w:space="0" w:color="auto"/>
                <w:bottom w:val="none" w:sz="0" w:space="0" w:color="auto"/>
                <w:right w:val="none" w:sz="0" w:space="0" w:color="auto"/>
              </w:divBdr>
              <w:divsChild>
                <w:div w:id="1116943507">
                  <w:marLeft w:val="0"/>
                  <w:marRight w:val="0"/>
                  <w:marTop w:val="0"/>
                  <w:marBottom w:val="0"/>
                  <w:divBdr>
                    <w:top w:val="none" w:sz="0" w:space="0" w:color="auto"/>
                    <w:left w:val="none" w:sz="0" w:space="0" w:color="auto"/>
                    <w:bottom w:val="none" w:sz="0" w:space="0" w:color="auto"/>
                    <w:right w:val="none" w:sz="0" w:space="0" w:color="auto"/>
                  </w:divBdr>
                </w:div>
              </w:divsChild>
            </w:div>
            <w:div w:id="445930818">
              <w:marLeft w:val="0"/>
              <w:marRight w:val="0"/>
              <w:marTop w:val="0"/>
              <w:marBottom w:val="0"/>
              <w:divBdr>
                <w:top w:val="none" w:sz="0" w:space="0" w:color="auto"/>
                <w:left w:val="none" w:sz="0" w:space="0" w:color="auto"/>
                <w:bottom w:val="none" w:sz="0" w:space="0" w:color="auto"/>
                <w:right w:val="none" w:sz="0" w:space="0" w:color="auto"/>
              </w:divBdr>
              <w:divsChild>
                <w:div w:id="1650859451">
                  <w:marLeft w:val="0"/>
                  <w:marRight w:val="0"/>
                  <w:marTop w:val="0"/>
                  <w:marBottom w:val="0"/>
                  <w:divBdr>
                    <w:top w:val="none" w:sz="0" w:space="0" w:color="auto"/>
                    <w:left w:val="none" w:sz="0" w:space="0" w:color="auto"/>
                    <w:bottom w:val="none" w:sz="0" w:space="0" w:color="auto"/>
                    <w:right w:val="none" w:sz="0" w:space="0" w:color="auto"/>
                  </w:divBdr>
                </w:div>
              </w:divsChild>
            </w:div>
            <w:div w:id="211691683">
              <w:marLeft w:val="0"/>
              <w:marRight w:val="0"/>
              <w:marTop w:val="0"/>
              <w:marBottom w:val="0"/>
              <w:divBdr>
                <w:top w:val="none" w:sz="0" w:space="0" w:color="auto"/>
                <w:left w:val="none" w:sz="0" w:space="0" w:color="auto"/>
                <w:bottom w:val="none" w:sz="0" w:space="0" w:color="auto"/>
                <w:right w:val="none" w:sz="0" w:space="0" w:color="auto"/>
              </w:divBdr>
              <w:divsChild>
                <w:div w:id="1378162953">
                  <w:marLeft w:val="0"/>
                  <w:marRight w:val="0"/>
                  <w:marTop w:val="0"/>
                  <w:marBottom w:val="0"/>
                  <w:divBdr>
                    <w:top w:val="none" w:sz="0" w:space="0" w:color="auto"/>
                    <w:left w:val="none" w:sz="0" w:space="0" w:color="auto"/>
                    <w:bottom w:val="none" w:sz="0" w:space="0" w:color="auto"/>
                    <w:right w:val="none" w:sz="0" w:space="0" w:color="auto"/>
                  </w:divBdr>
                </w:div>
              </w:divsChild>
            </w:div>
            <w:div w:id="109401148">
              <w:marLeft w:val="0"/>
              <w:marRight w:val="0"/>
              <w:marTop w:val="0"/>
              <w:marBottom w:val="0"/>
              <w:divBdr>
                <w:top w:val="none" w:sz="0" w:space="0" w:color="auto"/>
                <w:left w:val="none" w:sz="0" w:space="0" w:color="auto"/>
                <w:bottom w:val="none" w:sz="0" w:space="0" w:color="auto"/>
                <w:right w:val="none" w:sz="0" w:space="0" w:color="auto"/>
              </w:divBdr>
              <w:divsChild>
                <w:div w:id="311105041">
                  <w:marLeft w:val="0"/>
                  <w:marRight w:val="0"/>
                  <w:marTop w:val="0"/>
                  <w:marBottom w:val="0"/>
                  <w:divBdr>
                    <w:top w:val="none" w:sz="0" w:space="0" w:color="auto"/>
                    <w:left w:val="none" w:sz="0" w:space="0" w:color="auto"/>
                    <w:bottom w:val="none" w:sz="0" w:space="0" w:color="auto"/>
                    <w:right w:val="none" w:sz="0" w:space="0" w:color="auto"/>
                  </w:divBdr>
                </w:div>
              </w:divsChild>
            </w:div>
            <w:div w:id="537356618">
              <w:marLeft w:val="0"/>
              <w:marRight w:val="0"/>
              <w:marTop w:val="0"/>
              <w:marBottom w:val="0"/>
              <w:divBdr>
                <w:top w:val="none" w:sz="0" w:space="0" w:color="auto"/>
                <w:left w:val="none" w:sz="0" w:space="0" w:color="auto"/>
                <w:bottom w:val="none" w:sz="0" w:space="0" w:color="auto"/>
                <w:right w:val="none" w:sz="0" w:space="0" w:color="auto"/>
              </w:divBdr>
              <w:divsChild>
                <w:div w:id="637303207">
                  <w:marLeft w:val="0"/>
                  <w:marRight w:val="0"/>
                  <w:marTop w:val="0"/>
                  <w:marBottom w:val="0"/>
                  <w:divBdr>
                    <w:top w:val="none" w:sz="0" w:space="0" w:color="auto"/>
                    <w:left w:val="none" w:sz="0" w:space="0" w:color="auto"/>
                    <w:bottom w:val="none" w:sz="0" w:space="0" w:color="auto"/>
                    <w:right w:val="none" w:sz="0" w:space="0" w:color="auto"/>
                  </w:divBdr>
                </w:div>
              </w:divsChild>
            </w:div>
            <w:div w:id="186722159">
              <w:marLeft w:val="0"/>
              <w:marRight w:val="0"/>
              <w:marTop w:val="0"/>
              <w:marBottom w:val="0"/>
              <w:divBdr>
                <w:top w:val="none" w:sz="0" w:space="0" w:color="auto"/>
                <w:left w:val="none" w:sz="0" w:space="0" w:color="auto"/>
                <w:bottom w:val="none" w:sz="0" w:space="0" w:color="auto"/>
                <w:right w:val="none" w:sz="0" w:space="0" w:color="auto"/>
              </w:divBdr>
              <w:divsChild>
                <w:div w:id="6549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422776">
          <w:marLeft w:val="0"/>
          <w:marRight w:val="0"/>
          <w:marTop w:val="0"/>
          <w:marBottom w:val="0"/>
          <w:divBdr>
            <w:top w:val="none" w:sz="0" w:space="0" w:color="auto"/>
            <w:left w:val="none" w:sz="0" w:space="0" w:color="auto"/>
            <w:bottom w:val="none" w:sz="0" w:space="0" w:color="auto"/>
            <w:right w:val="none" w:sz="0" w:space="0" w:color="auto"/>
          </w:divBdr>
          <w:divsChild>
            <w:div w:id="104351785">
              <w:marLeft w:val="0"/>
              <w:marRight w:val="0"/>
              <w:marTop w:val="0"/>
              <w:marBottom w:val="0"/>
              <w:divBdr>
                <w:top w:val="none" w:sz="0" w:space="0" w:color="auto"/>
                <w:left w:val="none" w:sz="0" w:space="0" w:color="auto"/>
                <w:bottom w:val="none" w:sz="0" w:space="0" w:color="auto"/>
                <w:right w:val="none" w:sz="0" w:space="0" w:color="auto"/>
              </w:divBdr>
              <w:divsChild>
                <w:div w:id="996298998">
                  <w:marLeft w:val="0"/>
                  <w:marRight w:val="0"/>
                  <w:marTop w:val="0"/>
                  <w:marBottom w:val="0"/>
                  <w:divBdr>
                    <w:top w:val="none" w:sz="0" w:space="0" w:color="auto"/>
                    <w:left w:val="none" w:sz="0" w:space="0" w:color="auto"/>
                    <w:bottom w:val="none" w:sz="0" w:space="0" w:color="auto"/>
                    <w:right w:val="none" w:sz="0" w:space="0" w:color="auto"/>
                  </w:divBdr>
                </w:div>
              </w:divsChild>
            </w:div>
            <w:div w:id="1034693221">
              <w:marLeft w:val="0"/>
              <w:marRight w:val="0"/>
              <w:marTop w:val="0"/>
              <w:marBottom w:val="0"/>
              <w:divBdr>
                <w:top w:val="none" w:sz="0" w:space="0" w:color="auto"/>
                <w:left w:val="none" w:sz="0" w:space="0" w:color="auto"/>
                <w:bottom w:val="none" w:sz="0" w:space="0" w:color="auto"/>
                <w:right w:val="none" w:sz="0" w:space="0" w:color="auto"/>
              </w:divBdr>
              <w:divsChild>
                <w:div w:id="1595241295">
                  <w:marLeft w:val="0"/>
                  <w:marRight w:val="0"/>
                  <w:marTop w:val="0"/>
                  <w:marBottom w:val="0"/>
                  <w:divBdr>
                    <w:top w:val="none" w:sz="0" w:space="0" w:color="auto"/>
                    <w:left w:val="none" w:sz="0" w:space="0" w:color="auto"/>
                    <w:bottom w:val="none" w:sz="0" w:space="0" w:color="auto"/>
                    <w:right w:val="none" w:sz="0" w:space="0" w:color="auto"/>
                  </w:divBdr>
                </w:div>
              </w:divsChild>
            </w:div>
            <w:div w:id="1796211518">
              <w:marLeft w:val="0"/>
              <w:marRight w:val="0"/>
              <w:marTop w:val="0"/>
              <w:marBottom w:val="0"/>
              <w:divBdr>
                <w:top w:val="none" w:sz="0" w:space="0" w:color="auto"/>
                <w:left w:val="none" w:sz="0" w:space="0" w:color="auto"/>
                <w:bottom w:val="none" w:sz="0" w:space="0" w:color="auto"/>
                <w:right w:val="none" w:sz="0" w:space="0" w:color="auto"/>
              </w:divBdr>
              <w:divsChild>
                <w:div w:id="185414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944194">
      <w:bodyDiv w:val="1"/>
      <w:marLeft w:val="0"/>
      <w:marRight w:val="0"/>
      <w:marTop w:val="0"/>
      <w:marBottom w:val="0"/>
      <w:divBdr>
        <w:top w:val="none" w:sz="0" w:space="0" w:color="auto"/>
        <w:left w:val="none" w:sz="0" w:space="0" w:color="auto"/>
        <w:bottom w:val="none" w:sz="0" w:space="0" w:color="auto"/>
        <w:right w:val="none" w:sz="0" w:space="0" w:color="auto"/>
      </w:divBdr>
      <w:divsChild>
        <w:div w:id="314720292">
          <w:marLeft w:val="0"/>
          <w:marRight w:val="0"/>
          <w:marTop w:val="0"/>
          <w:marBottom w:val="0"/>
          <w:divBdr>
            <w:top w:val="none" w:sz="0" w:space="0" w:color="auto"/>
            <w:left w:val="none" w:sz="0" w:space="0" w:color="auto"/>
            <w:bottom w:val="none" w:sz="0" w:space="0" w:color="auto"/>
            <w:right w:val="none" w:sz="0" w:space="0" w:color="auto"/>
          </w:divBdr>
          <w:divsChild>
            <w:div w:id="1815440832">
              <w:marLeft w:val="0"/>
              <w:marRight w:val="0"/>
              <w:marTop w:val="0"/>
              <w:marBottom w:val="0"/>
              <w:divBdr>
                <w:top w:val="none" w:sz="0" w:space="0" w:color="auto"/>
                <w:left w:val="none" w:sz="0" w:space="0" w:color="auto"/>
                <w:bottom w:val="none" w:sz="0" w:space="0" w:color="auto"/>
                <w:right w:val="none" w:sz="0" w:space="0" w:color="auto"/>
              </w:divBdr>
              <w:divsChild>
                <w:div w:id="174760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136322">
      <w:bodyDiv w:val="1"/>
      <w:marLeft w:val="0"/>
      <w:marRight w:val="0"/>
      <w:marTop w:val="0"/>
      <w:marBottom w:val="0"/>
      <w:divBdr>
        <w:top w:val="none" w:sz="0" w:space="0" w:color="auto"/>
        <w:left w:val="none" w:sz="0" w:space="0" w:color="auto"/>
        <w:bottom w:val="none" w:sz="0" w:space="0" w:color="auto"/>
        <w:right w:val="none" w:sz="0" w:space="0" w:color="auto"/>
      </w:divBdr>
      <w:divsChild>
        <w:div w:id="1992128765">
          <w:marLeft w:val="0"/>
          <w:marRight w:val="0"/>
          <w:marTop w:val="0"/>
          <w:marBottom w:val="0"/>
          <w:divBdr>
            <w:top w:val="none" w:sz="0" w:space="0" w:color="auto"/>
            <w:left w:val="none" w:sz="0" w:space="0" w:color="auto"/>
            <w:bottom w:val="none" w:sz="0" w:space="0" w:color="auto"/>
            <w:right w:val="none" w:sz="0" w:space="0" w:color="auto"/>
          </w:divBdr>
          <w:divsChild>
            <w:div w:id="1135562168">
              <w:marLeft w:val="0"/>
              <w:marRight w:val="0"/>
              <w:marTop w:val="0"/>
              <w:marBottom w:val="0"/>
              <w:divBdr>
                <w:top w:val="none" w:sz="0" w:space="0" w:color="auto"/>
                <w:left w:val="none" w:sz="0" w:space="0" w:color="auto"/>
                <w:bottom w:val="none" w:sz="0" w:space="0" w:color="auto"/>
                <w:right w:val="none" w:sz="0" w:space="0" w:color="auto"/>
              </w:divBdr>
              <w:divsChild>
                <w:div w:id="2073650485">
                  <w:marLeft w:val="0"/>
                  <w:marRight w:val="0"/>
                  <w:marTop w:val="0"/>
                  <w:marBottom w:val="0"/>
                  <w:divBdr>
                    <w:top w:val="none" w:sz="0" w:space="0" w:color="auto"/>
                    <w:left w:val="none" w:sz="0" w:space="0" w:color="auto"/>
                    <w:bottom w:val="none" w:sz="0" w:space="0" w:color="auto"/>
                    <w:right w:val="none" w:sz="0" w:space="0" w:color="auto"/>
                  </w:divBdr>
                </w:div>
              </w:divsChild>
            </w:div>
            <w:div w:id="543950728">
              <w:marLeft w:val="0"/>
              <w:marRight w:val="0"/>
              <w:marTop w:val="0"/>
              <w:marBottom w:val="0"/>
              <w:divBdr>
                <w:top w:val="none" w:sz="0" w:space="0" w:color="auto"/>
                <w:left w:val="none" w:sz="0" w:space="0" w:color="auto"/>
                <w:bottom w:val="none" w:sz="0" w:space="0" w:color="auto"/>
                <w:right w:val="none" w:sz="0" w:space="0" w:color="auto"/>
              </w:divBdr>
              <w:divsChild>
                <w:div w:id="510099239">
                  <w:marLeft w:val="0"/>
                  <w:marRight w:val="0"/>
                  <w:marTop w:val="0"/>
                  <w:marBottom w:val="0"/>
                  <w:divBdr>
                    <w:top w:val="none" w:sz="0" w:space="0" w:color="auto"/>
                    <w:left w:val="none" w:sz="0" w:space="0" w:color="auto"/>
                    <w:bottom w:val="none" w:sz="0" w:space="0" w:color="auto"/>
                    <w:right w:val="none" w:sz="0" w:space="0" w:color="auto"/>
                  </w:divBdr>
                </w:div>
              </w:divsChild>
            </w:div>
            <w:div w:id="1038969728">
              <w:marLeft w:val="0"/>
              <w:marRight w:val="0"/>
              <w:marTop w:val="0"/>
              <w:marBottom w:val="0"/>
              <w:divBdr>
                <w:top w:val="none" w:sz="0" w:space="0" w:color="auto"/>
                <w:left w:val="none" w:sz="0" w:space="0" w:color="auto"/>
                <w:bottom w:val="none" w:sz="0" w:space="0" w:color="auto"/>
                <w:right w:val="none" w:sz="0" w:space="0" w:color="auto"/>
              </w:divBdr>
              <w:divsChild>
                <w:div w:id="2110082452">
                  <w:marLeft w:val="0"/>
                  <w:marRight w:val="0"/>
                  <w:marTop w:val="0"/>
                  <w:marBottom w:val="0"/>
                  <w:divBdr>
                    <w:top w:val="none" w:sz="0" w:space="0" w:color="auto"/>
                    <w:left w:val="none" w:sz="0" w:space="0" w:color="auto"/>
                    <w:bottom w:val="none" w:sz="0" w:space="0" w:color="auto"/>
                    <w:right w:val="none" w:sz="0" w:space="0" w:color="auto"/>
                  </w:divBdr>
                </w:div>
              </w:divsChild>
            </w:div>
            <w:div w:id="57553844">
              <w:marLeft w:val="0"/>
              <w:marRight w:val="0"/>
              <w:marTop w:val="0"/>
              <w:marBottom w:val="0"/>
              <w:divBdr>
                <w:top w:val="none" w:sz="0" w:space="0" w:color="auto"/>
                <w:left w:val="none" w:sz="0" w:space="0" w:color="auto"/>
                <w:bottom w:val="none" w:sz="0" w:space="0" w:color="auto"/>
                <w:right w:val="none" w:sz="0" w:space="0" w:color="auto"/>
              </w:divBdr>
              <w:divsChild>
                <w:div w:id="1075207568">
                  <w:marLeft w:val="0"/>
                  <w:marRight w:val="0"/>
                  <w:marTop w:val="0"/>
                  <w:marBottom w:val="0"/>
                  <w:divBdr>
                    <w:top w:val="none" w:sz="0" w:space="0" w:color="auto"/>
                    <w:left w:val="none" w:sz="0" w:space="0" w:color="auto"/>
                    <w:bottom w:val="none" w:sz="0" w:space="0" w:color="auto"/>
                    <w:right w:val="none" w:sz="0" w:space="0" w:color="auto"/>
                  </w:divBdr>
                </w:div>
              </w:divsChild>
            </w:div>
            <w:div w:id="2032955831">
              <w:marLeft w:val="0"/>
              <w:marRight w:val="0"/>
              <w:marTop w:val="0"/>
              <w:marBottom w:val="0"/>
              <w:divBdr>
                <w:top w:val="none" w:sz="0" w:space="0" w:color="auto"/>
                <w:left w:val="none" w:sz="0" w:space="0" w:color="auto"/>
                <w:bottom w:val="none" w:sz="0" w:space="0" w:color="auto"/>
                <w:right w:val="none" w:sz="0" w:space="0" w:color="auto"/>
              </w:divBdr>
              <w:divsChild>
                <w:div w:id="452091590">
                  <w:marLeft w:val="0"/>
                  <w:marRight w:val="0"/>
                  <w:marTop w:val="0"/>
                  <w:marBottom w:val="0"/>
                  <w:divBdr>
                    <w:top w:val="none" w:sz="0" w:space="0" w:color="auto"/>
                    <w:left w:val="none" w:sz="0" w:space="0" w:color="auto"/>
                    <w:bottom w:val="none" w:sz="0" w:space="0" w:color="auto"/>
                    <w:right w:val="none" w:sz="0" w:space="0" w:color="auto"/>
                  </w:divBdr>
                </w:div>
              </w:divsChild>
            </w:div>
            <w:div w:id="1887066053">
              <w:marLeft w:val="0"/>
              <w:marRight w:val="0"/>
              <w:marTop w:val="0"/>
              <w:marBottom w:val="0"/>
              <w:divBdr>
                <w:top w:val="none" w:sz="0" w:space="0" w:color="auto"/>
                <w:left w:val="none" w:sz="0" w:space="0" w:color="auto"/>
                <w:bottom w:val="none" w:sz="0" w:space="0" w:color="auto"/>
                <w:right w:val="none" w:sz="0" w:space="0" w:color="auto"/>
              </w:divBdr>
              <w:divsChild>
                <w:div w:id="564292201">
                  <w:marLeft w:val="0"/>
                  <w:marRight w:val="0"/>
                  <w:marTop w:val="0"/>
                  <w:marBottom w:val="0"/>
                  <w:divBdr>
                    <w:top w:val="none" w:sz="0" w:space="0" w:color="auto"/>
                    <w:left w:val="none" w:sz="0" w:space="0" w:color="auto"/>
                    <w:bottom w:val="none" w:sz="0" w:space="0" w:color="auto"/>
                    <w:right w:val="none" w:sz="0" w:space="0" w:color="auto"/>
                  </w:divBdr>
                </w:div>
              </w:divsChild>
            </w:div>
            <w:div w:id="486629019">
              <w:marLeft w:val="0"/>
              <w:marRight w:val="0"/>
              <w:marTop w:val="0"/>
              <w:marBottom w:val="0"/>
              <w:divBdr>
                <w:top w:val="none" w:sz="0" w:space="0" w:color="auto"/>
                <w:left w:val="none" w:sz="0" w:space="0" w:color="auto"/>
                <w:bottom w:val="none" w:sz="0" w:space="0" w:color="auto"/>
                <w:right w:val="none" w:sz="0" w:space="0" w:color="auto"/>
              </w:divBdr>
              <w:divsChild>
                <w:div w:id="1147238049">
                  <w:marLeft w:val="0"/>
                  <w:marRight w:val="0"/>
                  <w:marTop w:val="0"/>
                  <w:marBottom w:val="0"/>
                  <w:divBdr>
                    <w:top w:val="none" w:sz="0" w:space="0" w:color="auto"/>
                    <w:left w:val="none" w:sz="0" w:space="0" w:color="auto"/>
                    <w:bottom w:val="none" w:sz="0" w:space="0" w:color="auto"/>
                    <w:right w:val="none" w:sz="0" w:space="0" w:color="auto"/>
                  </w:divBdr>
                </w:div>
              </w:divsChild>
            </w:div>
            <w:div w:id="283463163">
              <w:marLeft w:val="0"/>
              <w:marRight w:val="0"/>
              <w:marTop w:val="0"/>
              <w:marBottom w:val="0"/>
              <w:divBdr>
                <w:top w:val="none" w:sz="0" w:space="0" w:color="auto"/>
                <w:left w:val="none" w:sz="0" w:space="0" w:color="auto"/>
                <w:bottom w:val="none" w:sz="0" w:space="0" w:color="auto"/>
                <w:right w:val="none" w:sz="0" w:space="0" w:color="auto"/>
              </w:divBdr>
              <w:divsChild>
                <w:div w:id="190664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362344">
      <w:bodyDiv w:val="1"/>
      <w:marLeft w:val="0"/>
      <w:marRight w:val="0"/>
      <w:marTop w:val="0"/>
      <w:marBottom w:val="0"/>
      <w:divBdr>
        <w:top w:val="none" w:sz="0" w:space="0" w:color="auto"/>
        <w:left w:val="none" w:sz="0" w:space="0" w:color="auto"/>
        <w:bottom w:val="none" w:sz="0" w:space="0" w:color="auto"/>
        <w:right w:val="none" w:sz="0" w:space="0" w:color="auto"/>
      </w:divBdr>
      <w:divsChild>
        <w:div w:id="1559710463">
          <w:marLeft w:val="0"/>
          <w:marRight w:val="0"/>
          <w:marTop w:val="0"/>
          <w:marBottom w:val="0"/>
          <w:divBdr>
            <w:top w:val="none" w:sz="0" w:space="0" w:color="auto"/>
            <w:left w:val="none" w:sz="0" w:space="0" w:color="auto"/>
            <w:bottom w:val="none" w:sz="0" w:space="0" w:color="auto"/>
            <w:right w:val="none" w:sz="0" w:space="0" w:color="auto"/>
          </w:divBdr>
        </w:div>
      </w:divsChild>
    </w:div>
    <w:div w:id="1102795415">
      <w:bodyDiv w:val="1"/>
      <w:marLeft w:val="0"/>
      <w:marRight w:val="0"/>
      <w:marTop w:val="0"/>
      <w:marBottom w:val="0"/>
      <w:divBdr>
        <w:top w:val="none" w:sz="0" w:space="0" w:color="auto"/>
        <w:left w:val="none" w:sz="0" w:space="0" w:color="auto"/>
        <w:bottom w:val="none" w:sz="0" w:space="0" w:color="auto"/>
        <w:right w:val="none" w:sz="0" w:space="0" w:color="auto"/>
      </w:divBdr>
      <w:divsChild>
        <w:div w:id="858010179">
          <w:marLeft w:val="0"/>
          <w:marRight w:val="0"/>
          <w:marTop w:val="0"/>
          <w:marBottom w:val="0"/>
          <w:divBdr>
            <w:top w:val="none" w:sz="0" w:space="0" w:color="auto"/>
            <w:left w:val="none" w:sz="0" w:space="0" w:color="auto"/>
            <w:bottom w:val="none" w:sz="0" w:space="0" w:color="auto"/>
            <w:right w:val="none" w:sz="0" w:space="0" w:color="auto"/>
          </w:divBdr>
          <w:divsChild>
            <w:div w:id="1070692482">
              <w:marLeft w:val="0"/>
              <w:marRight w:val="0"/>
              <w:marTop w:val="0"/>
              <w:marBottom w:val="0"/>
              <w:divBdr>
                <w:top w:val="none" w:sz="0" w:space="0" w:color="auto"/>
                <w:left w:val="none" w:sz="0" w:space="0" w:color="auto"/>
                <w:bottom w:val="none" w:sz="0" w:space="0" w:color="auto"/>
                <w:right w:val="none" w:sz="0" w:space="0" w:color="auto"/>
              </w:divBdr>
              <w:divsChild>
                <w:div w:id="1125659560">
                  <w:marLeft w:val="0"/>
                  <w:marRight w:val="0"/>
                  <w:marTop w:val="0"/>
                  <w:marBottom w:val="0"/>
                  <w:divBdr>
                    <w:top w:val="none" w:sz="0" w:space="0" w:color="auto"/>
                    <w:left w:val="none" w:sz="0" w:space="0" w:color="auto"/>
                    <w:bottom w:val="none" w:sz="0" w:space="0" w:color="auto"/>
                    <w:right w:val="none" w:sz="0" w:space="0" w:color="auto"/>
                  </w:divBdr>
                </w:div>
              </w:divsChild>
            </w:div>
            <w:div w:id="260644461">
              <w:marLeft w:val="0"/>
              <w:marRight w:val="0"/>
              <w:marTop w:val="0"/>
              <w:marBottom w:val="0"/>
              <w:divBdr>
                <w:top w:val="none" w:sz="0" w:space="0" w:color="auto"/>
                <w:left w:val="none" w:sz="0" w:space="0" w:color="auto"/>
                <w:bottom w:val="none" w:sz="0" w:space="0" w:color="auto"/>
                <w:right w:val="none" w:sz="0" w:space="0" w:color="auto"/>
              </w:divBdr>
              <w:divsChild>
                <w:div w:id="1004237222">
                  <w:marLeft w:val="0"/>
                  <w:marRight w:val="0"/>
                  <w:marTop w:val="0"/>
                  <w:marBottom w:val="0"/>
                  <w:divBdr>
                    <w:top w:val="none" w:sz="0" w:space="0" w:color="auto"/>
                    <w:left w:val="none" w:sz="0" w:space="0" w:color="auto"/>
                    <w:bottom w:val="none" w:sz="0" w:space="0" w:color="auto"/>
                    <w:right w:val="none" w:sz="0" w:space="0" w:color="auto"/>
                  </w:divBdr>
                </w:div>
              </w:divsChild>
            </w:div>
            <w:div w:id="151215852">
              <w:marLeft w:val="0"/>
              <w:marRight w:val="0"/>
              <w:marTop w:val="0"/>
              <w:marBottom w:val="0"/>
              <w:divBdr>
                <w:top w:val="none" w:sz="0" w:space="0" w:color="auto"/>
                <w:left w:val="none" w:sz="0" w:space="0" w:color="auto"/>
                <w:bottom w:val="none" w:sz="0" w:space="0" w:color="auto"/>
                <w:right w:val="none" w:sz="0" w:space="0" w:color="auto"/>
              </w:divBdr>
              <w:divsChild>
                <w:div w:id="1113860753">
                  <w:marLeft w:val="0"/>
                  <w:marRight w:val="0"/>
                  <w:marTop w:val="0"/>
                  <w:marBottom w:val="0"/>
                  <w:divBdr>
                    <w:top w:val="none" w:sz="0" w:space="0" w:color="auto"/>
                    <w:left w:val="none" w:sz="0" w:space="0" w:color="auto"/>
                    <w:bottom w:val="none" w:sz="0" w:space="0" w:color="auto"/>
                    <w:right w:val="none" w:sz="0" w:space="0" w:color="auto"/>
                  </w:divBdr>
                </w:div>
              </w:divsChild>
            </w:div>
            <w:div w:id="258949916">
              <w:marLeft w:val="0"/>
              <w:marRight w:val="0"/>
              <w:marTop w:val="0"/>
              <w:marBottom w:val="0"/>
              <w:divBdr>
                <w:top w:val="none" w:sz="0" w:space="0" w:color="auto"/>
                <w:left w:val="none" w:sz="0" w:space="0" w:color="auto"/>
                <w:bottom w:val="none" w:sz="0" w:space="0" w:color="auto"/>
                <w:right w:val="none" w:sz="0" w:space="0" w:color="auto"/>
              </w:divBdr>
              <w:divsChild>
                <w:div w:id="376316891">
                  <w:marLeft w:val="0"/>
                  <w:marRight w:val="0"/>
                  <w:marTop w:val="0"/>
                  <w:marBottom w:val="0"/>
                  <w:divBdr>
                    <w:top w:val="none" w:sz="0" w:space="0" w:color="auto"/>
                    <w:left w:val="none" w:sz="0" w:space="0" w:color="auto"/>
                    <w:bottom w:val="none" w:sz="0" w:space="0" w:color="auto"/>
                    <w:right w:val="none" w:sz="0" w:space="0" w:color="auto"/>
                  </w:divBdr>
                </w:div>
              </w:divsChild>
            </w:div>
            <w:div w:id="921258662">
              <w:marLeft w:val="0"/>
              <w:marRight w:val="0"/>
              <w:marTop w:val="0"/>
              <w:marBottom w:val="0"/>
              <w:divBdr>
                <w:top w:val="none" w:sz="0" w:space="0" w:color="auto"/>
                <w:left w:val="none" w:sz="0" w:space="0" w:color="auto"/>
                <w:bottom w:val="none" w:sz="0" w:space="0" w:color="auto"/>
                <w:right w:val="none" w:sz="0" w:space="0" w:color="auto"/>
              </w:divBdr>
              <w:divsChild>
                <w:div w:id="550306461">
                  <w:marLeft w:val="0"/>
                  <w:marRight w:val="0"/>
                  <w:marTop w:val="0"/>
                  <w:marBottom w:val="0"/>
                  <w:divBdr>
                    <w:top w:val="none" w:sz="0" w:space="0" w:color="auto"/>
                    <w:left w:val="none" w:sz="0" w:space="0" w:color="auto"/>
                    <w:bottom w:val="none" w:sz="0" w:space="0" w:color="auto"/>
                    <w:right w:val="none" w:sz="0" w:space="0" w:color="auto"/>
                  </w:divBdr>
                </w:div>
              </w:divsChild>
            </w:div>
            <w:div w:id="1236017777">
              <w:marLeft w:val="0"/>
              <w:marRight w:val="0"/>
              <w:marTop w:val="0"/>
              <w:marBottom w:val="0"/>
              <w:divBdr>
                <w:top w:val="none" w:sz="0" w:space="0" w:color="auto"/>
                <w:left w:val="none" w:sz="0" w:space="0" w:color="auto"/>
                <w:bottom w:val="none" w:sz="0" w:space="0" w:color="auto"/>
                <w:right w:val="none" w:sz="0" w:space="0" w:color="auto"/>
              </w:divBdr>
              <w:divsChild>
                <w:div w:id="1587300579">
                  <w:marLeft w:val="0"/>
                  <w:marRight w:val="0"/>
                  <w:marTop w:val="0"/>
                  <w:marBottom w:val="0"/>
                  <w:divBdr>
                    <w:top w:val="none" w:sz="0" w:space="0" w:color="auto"/>
                    <w:left w:val="none" w:sz="0" w:space="0" w:color="auto"/>
                    <w:bottom w:val="none" w:sz="0" w:space="0" w:color="auto"/>
                    <w:right w:val="none" w:sz="0" w:space="0" w:color="auto"/>
                  </w:divBdr>
                </w:div>
              </w:divsChild>
            </w:div>
            <w:div w:id="318504999">
              <w:marLeft w:val="0"/>
              <w:marRight w:val="0"/>
              <w:marTop w:val="0"/>
              <w:marBottom w:val="0"/>
              <w:divBdr>
                <w:top w:val="none" w:sz="0" w:space="0" w:color="auto"/>
                <w:left w:val="none" w:sz="0" w:space="0" w:color="auto"/>
                <w:bottom w:val="none" w:sz="0" w:space="0" w:color="auto"/>
                <w:right w:val="none" w:sz="0" w:space="0" w:color="auto"/>
              </w:divBdr>
              <w:divsChild>
                <w:div w:id="1787652054">
                  <w:marLeft w:val="0"/>
                  <w:marRight w:val="0"/>
                  <w:marTop w:val="0"/>
                  <w:marBottom w:val="0"/>
                  <w:divBdr>
                    <w:top w:val="none" w:sz="0" w:space="0" w:color="auto"/>
                    <w:left w:val="none" w:sz="0" w:space="0" w:color="auto"/>
                    <w:bottom w:val="none" w:sz="0" w:space="0" w:color="auto"/>
                    <w:right w:val="none" w:sz="0" w:space="0" w:color="auto"/>
                  </w:divBdr>
                </w:div>
              </w:divsChild>
            </w:div>
            <w:div w:id="310673059">
              <w:marLeft w:val="0"/>
              <w:marRight w:val="0"/>
              <w:marTop w:val="0"/>
              <w:marBottom w:val="0"/>
              <w:divBdr>
                <w:top w:val="none" w:sz="0" w:space="0" w:color="auto"/>
                <w:left w:val="none" w:sz="0" w:space="0" w:color="auto"/>
                <w:bottom w:val="none" w:sz="0" w:space="0" w:color="auto"/>
                <w:right w:val="none" w:sz="0" w:space="0" w:color="auto"/>
              </w:divBdr>
              <w:divsChild>
                <w:div w:id="177428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180101">
      <w:bodyDiv w:val="1"/>
      <w:marLeft w:val="0"/>
      <w:marRight w:val="0"/>
      <w:marTop w:val="0"/>
      <w:marBottom w:val="0"/>
      <w:divBdr>
        <w:top w:val="none" w:sz="0" w:space="0" w:color="auto"/>
        <w:left w:val="none" w:sz="0" w:space="0" w:color="auto"/>
        <w:bottom w:val="none" w:sz="0" w:space="0" w:color="auto"/>
        <w:right w:val="none" w:sz="0" w:space="0" w:color="auto"/>
      </w:divBdr>
      <w:divsChild>
        <w:div w:id="738525990">
          <w:marLeft w:val="0"/>
          <w:marRight w:val="0"/>
          <w:marTop w:val="0"/>
          <w:marBottom w:val="0"/>
          <w:divBdr>
            <w:top w:val="none" w:sz="0" w:space="0" w:color="auto"/>
            <w:left w:val="none" w:sz="0" w:space="0" w:color="auto"/>
            <w:bottom w:val="none" w:sz="0" w:space="0" w:color="auto"/>
            <w:right w:val="none" w:sz="0" w:space="0" w:color="auto"/>
          </w:divBdr>
          <w:divsChild>
            <w:div w:id="1378511147">
              <w:marLeft w:val="0"/>
              <w:marRight w:val="0"/>
              <w:marTop w:val="0"/>
              <w:marBottom w:val="0"/>
              <w:divBdr>
                <w:top w:val="none" w:sz="0" w:space="0" w:color="auto"/>
                <w:left w:val="none" w:sz="0" w:space="0" w:color="auto"/>
                <w:bottom w:val="none" w:sz="0" w:space="0" w:color="auto"/>
                <w:right w:val="none" w:sz="0" w:space="0" w:color="auto"/>
              </w:divBdr>
              <w:divsChild>
                <w:div w:id="116111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627791">
      <w:bodyDiv w:val="1"/>
      <w:marLeft w:val="0"/>
      <w:marRight w:val="0"/>
      <w:marTop w:val="0"/>
      <w:marBottom w:val="0"/>
      <w:divBdr>
        <w:top w:val="none" w:sz="0" w:space="0" w:color="auto"/>
        <w:left w:val="none" w:sz="0" w:space="0" w:color="auto"/>
        <w:bottom w:val="none" w:sz="0" w:space="0" w:color="auto"/>
        <w:right w:val="none" w:sz="0" w:space="0" w:color="auto"/>
      </w:divBdr>
      <w:divsChild>
        <w:div w:id="771902768">
          <w:marLeft w:val="0"/>
          <w:marRight w:val="0"/>
          <w:marTop w:val="0"/>
          <w:marBottom w:val="0"/>
          <w:divBdr>
            <w:top w:val="none" w:sz="0" w:space="0" w:color="auto"/>
            <w:left w:val="none" w:sz="0" w:space="0" w:color="auto"/>
            <w:bottom w:val="none" w:sz="0" w:space="0" w:color="auto"/>
            <w:right w:val="none" w:sz="0" w:space="0" w:color="auto"/>
          </w:divBdr>
          <w:divsChild>
            <w:div w:id="695689861">
              <w:marLeft w:val="0"/>
              <w:marRight w:val="0"/>
              <w:marTop w:val="0"/>
              <w:marBottom w:val="0"/>
              <w:divBdr>
                <w:top w:val="none" w:sz="0" w:space="0" w:color="auto"/>
                <w:left w:val="none" w:sz="0" w:space="0" w:color="auto"/>
                <w:bottom w:val="none" w:sz="0" w:space="0" w:color="auto"/>
                <w:right w:val="none" w:sz="0" w:space="0" w:color="auto"/>
              </w:divBdr>
              <w:divsChild>
                <w:div w:id="870385930">
                  <w:marLeft w:val="0"/>
                  <w:marRight w:val="0"/>
                  <w:marTop w:val="0"/>
                  <w:marBottom w:val="0"/>
                  <w:divBdr>
                    <w:top w:val="none" w:sz="0" w:space="0" w:color="auto"/>
                    <w:left w:val="none" w:sz="0" w:space="0" w:color="auto"/>
                    <w:bottom w:val="none" w:sz="0" w:space="0" w:color="auto"/>
                    <w:right w:val="none" w:sz="0" w:space="0" w:color="auto"/>
                  </w:divBdr>
                </w:div>
                <w:div w:id="108904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206068">
      <w:bodyDiv w:val="1"/>
      <w:marLeft w:val="0"/>
      <w:marRight w:val="0"/>
      <w:marTop w:val="0"/>
      <w:marBottom w:val="0"/>
      <w:divBdr>
        <w:top w:val="none" w:sz="0" w:space="0" w:color="auto"/>
        <w:left w:val="none" w:sz="0" w:space="0" w:color="auto"/>
        <w:bottom w:val="none" w:sz="0" w:space="0" w:color="auto"/>
        <w:right w:val="none" w:sz="0" w:space="0" w:color="auto"/>
      </w:divBdr>
      <w:divsChild>
        <w:div w:id="1015809917">
          <w:marLeft w:val="0"/>
          <w:marRight w:val="0"/>
          <w:marTop w:val="0"/>
          <w:marBottom w:val="0"/>
          <w:divBdr>
            <w:top w:val="none" w:sz="0" w:space="0" w:color="auto"/>
            <w:left w:val="none" w:sz="0" w:space="0" w:color="auto"/>
            <w:bottom w:val="none" w:sz="0" w:space="0" w:color="auto"/>
            <w:right w:val="none" w:sz="0" w:space="0" w:color="auto"/>
          </w:divBdr>
        </w:div>
      </w:divsChild>
    </w:div>
    <w:div w:id="1212813835">
      <w:bodyDiv w:val="1"/>
      <w:marLeft w:val="0"/>
      <w:marRight w:val="0"/>
      <w:marTop w:val="0"/>
      <w:marBottom w:val="0"/>
      <w:divBdr>
        <w:top w:val="none" w:sz="0" w:space="0" w:color="auto"/>
        <w:left w:val="none" w:sz="0" w:space="0" w:color="auto"/>
        <w:bottom w:val="none" w:sz="0" w:space="0" w:color="auto"/>
        <w:right w:val="none" w:sz="0" w:space="0" w:color="auto"/>
      </w:divBdr>
      <w:divsChild>
        <w:div w:id="716973217">
          <w:marLeft w:val="0"/>
          <w:marRight w:val="0"/>
          <w:marTop w:val="0"/>
          <w:marBottom w:val="0"/>
          <w:divBdr>
            <w:top w:val="none" w:sz="0" w:space="0" w:color="auto"/>
            <w:left w:val="none" w:sz="0" w:space="0" w:color="auto"/>
            <w:bottom w:val="none" w:sz="0" w:space="0" w:color="auto"/>
            <w:right w:val="none" w:sz="0" w:space="0" w:color="auto"/>
          </w:divBdr>
        </w:div>
      </w:divsChild>
    </w:div>
    <w:div w:id="1392922569">
      <w:bodyDiv w:val="1"/>
      <w:marLeft w:val="0"/>
      <w:marRight w:val="0"/>
      <w:marTop w:val="0"/>
      <w:marBottom w:val="0"/>
      <w:divBdr>
        <w:top w:val="none" w:sz="0" w:space="0" w:color="auto"/>
        <w:left w:val="none" w:sz="0" w:space="0" w:color="auto"/>
        <w:bottom w:val="none" w:sz="0" w:space="0" w:color="auto"/>
        <w:right w:val="none" w:sz="0" w:space="0" w:color="auto"/>
      </w:divBdr>
      <w:divsChild>
        <w:div w:id="855851555">
          <w:marLeft w:val="0"/>
          <w:marRight w:val="0"/>
          <w:marTop w:val="0"/>
          <w:marBottom w:val="0"/>
          <w:divBdr>
            <w:top w:val="none" w:sz="0" w:space="0" w:color="auto"/>
            <w:left w:val="none" w:sz="0" w:space="0" w:color="auto"/>
            <w:bottom w:val="none" w:sz="0" w:space="0" w:color="auto"/>
            <w:right w:val="none" w:sz="0" w:space="0" w:color="auto"/>
          </w:divBdr>
          <w:divsChild>
            <w:div w:id="1815490418">
              <w:marLeft w:val="0"/>
              <w:marRight w:val="0"/>
              <w:marTop w:val="0"/>
              <w:marBottom w:val="0"/>
              <w:divBdr>
                <w:top w:val="none" w:sz="0" w:space="0" w:color="auto"/>
                <w:left w:val="none" w:sz="0" w:space="0" w:color="auto"/>
                <w:bottom w:val="none" w:sz="0" w:space="0" w:color="auto"/>
                <w:right w:val="none" w:sz="0" w:space="0" w:color="auto"/>
              </w:divBdr>
              <w:divsChild>
                <w:div w:id="113780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649679">
      <w:bodyDiv w:val="1"/>
      <w:marLeft w:val="0"/>
      <w:marRight w:val="0"/>
      <w:marTop w:val="0"/>
      <w:marBottom w:val="0"/>
      <w:divBdr>
        <w:top w:val="none" w:sz="0" w:space="0" w:color="auto"/>
        <w:left w:val="none" w:sz="0" w:space="0" w:color="auto"/>
        <w:bottom w:val="none" w:sz="0" w:space="0" w:color="auto"/>
        <w:right w:val="none" w:sz="0" w:space="0" w:color="auto"/>
      </w:divBdr>
      <w:divsChild>
        <w:div w:id="82919237">
          <w:marLeft w:val="0"/>
          <w:marRight w:val="0"/>
          <w:marTop w:val="0"/>
          <w:marBottom w:val="0"/>
          <w:divBdr>
            <w:top w:val="none" w:sz="0" w:space="0" w:color="auto"/>
            <w:left w:val="none" w:sz="0" w:space="0" w:color="auto"/>
            <w:bottom w:val="none" w:sz="0" w:space="0" w:color="auto"/>
            <w:right w:val="none" w:sz="0" w:space="0" w:color="auto"/>
          </w:divBdr>
          <w:divsChild>
            <w:div w:id="764150664">
              <w:marLeft w:val="0"/>
              <w:marRight w:val="0"/>
              <w:marTop w:val="0"/>
              <w:marBottom w:val="0"/>
              <w:divBdr>
                <w:top w:val="none" w:sz="0" w:space="0" w:color="auto"/>
                <w:left w:val="none" w:sz="0" w:space="0" w:color="auto"/>
                <w:bottom w:val="none" w:sz="0" w:space="0" w:color="auto"/>
                <w:right w:val="none" w:sz="0" w:space="0" w:color="auto"/>
              </w:divBdr>
              <w:divsChild>
                <w:div w:id="57416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868109">
      <w:bodyDiv w:val="1"/>
      <w:marLeft w:val="0"/>
      <w:marRight w:val="0"/>
      <w:marTop w:val="0"/>
      <w:marBottom w:val="0"/>
      <w:divBdr>
        <w:top w:val="none" w:sz="0" w:space="0" w:color="auto"/>
        <w:left w:val="none" w:sz="0" w:space="0" w:color="auto"/>
        <w:bottom w:val="none" w:sz="0" w:space="0" w:color="auto"/>
        <w:right w:val="none" w:sz="0" w:space="0" w:color="auto"/>
      </w:divBdr>
      <w:divsChild>
        <w:div w:id="1561598323">
          <w:marLeft w:val="0"/>
          <w:marRight w:val="0"/>
          <w:marTop w:val="0"/>
          <w:marBottom w:val="0"/>
          <w:divBdr>
            <w:top w:val="none" w:sz="0" w:space="0" w:color="auto"/>
            <w:left w:val="none" w:sz="0" w:space="0" w:color="auto"/>
            <w:bottom w:val="none" w:sz="0" w:space="0" w:color="auto"/>
            <w:right w:val="none" w:sz="0" w:space="0" w:color="auto"/>
          </w:divBdr>
          <w:divsChild>
            <w:div w:id="807085958">
              <w:marLeft w:val="0"/>
              <w:marRight w:val="0"/>
              <w:marTop w:val="0"/>
              <w:marBottom w:val="0"/>
              <w:divBdr>
                <w:top w:val="none" w:sz="0" w:space="0" w:color="auto"/>
                <w:left w:val="none" w:sz="0" w:space="0" w:color="auto"/>
                <w:bottom w:val="none" w:sz="0" w:space="0" w:color="auto"/>
                <w:right w:val="none" w:sz="0" w:space="0" w:color="auto"/>
              </w:divBdr>
              <w:divsChild>
                <w:div w:id="196302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087395">
      <w:bodyDiv w:val="1"/>
      <w:marLeft w:val="0"/>
      <w:marRight w:val="0"/>
      <w:marTop w:val="0"/>
      <w:marBottom w:val="0"/>
      <w:divBdr>
        <w:top w:val="none" w:sz="0" w:space="0" w:color="auto"/>
        <w:left w:val="none" w:sz="0" w:space="0" w:color="auto"/>
        <w:bottom w:val="none" w:sz="0" w:space="0" w:color="auto"/>
        <w:right w:val="none" w:sz="0" w:space="0" w:color="auto"/>
      </w:divBdr>
      <w:divsChild>
        <w:div w:id="796483953">
          <w:marLeft w:val="0"/>
          <w:marRight w:val="0"/>
          <w:marTop w:val="0"/>
          <w:marBottom w:val="0"/>
          <w:divBdr>
            <w:top w:val="none" w:sz="0" w:space="0" w:color="auto"/>
            <w:left w:val="none" w:sz="0" w:space="0" w:color="auto"/>
            <w:bottom w:val="none" w:sz="0" w:space="0" w:color="auto"/>
            <w:right w:val="none" w:sz="0" w:space="0" w:color="auto"/>
          </w:divBdr>
          <w:divsChild>
            <w:div w:id="1509170192">
              <w:marLeft w:val="0"/>
              <w:marRight w:val="0"/>
              <w:marTop w:val="0"/>
              <w:marBottom w:val="0"/>
              <w:divBdr>
                <w:top w:val="none" w:sz="0" w:space="0" w:color="auto"/>
                <w:left w:val="none" w:sz="0" w:space="0" w:color="auto"/>
                <w:bottom w:val="none" w:sz="0" w:space="0" w:color="auto"/>
                <w:right w:val="none" w:sz="0" w:space="0" w:color="auto"/>
              </w:divBdr>
              <w:divsChild>
                <w:div w:id="1603220149">
                  <w:marLeft w:val="0"/>
                  <w:marRight w:val="0"/>
                  <w:marTop w:val="0"/>
                  <w:marBottom w:val="0"/>
                  <w:divBdr>
                    <w:top w:val="none" w:sz="0" w:space="0" w:color="auto"/>
                    <w:left w:val="none" w:sz="0" w:space="0" w:color="auto"/>
                    <w:bottom w:val="none" w:sz="0" w:space="0" w:color="auto"/>
                    <w:right w:val="none" w:sz="0" w:space="0" w:color="auto"/>
                  </w:divBdr>
                </w:div>
              </w:divsChild>
            </w:div>
            <w:div w:id="594557500">
              <w:marLeft w:val="0"/>
              <w:marRight w:val="0"/>
              <w:marTop w:val="0"/>
              <w:marBottom w:val="0"/>
              <w:divBdr>
                <w:top w:val="none" w:sz="0" w:space="0" w:color="auto"/>
                <w:left w:val="none" w:sz="0" w:space="0" w:color="auto"/>
                <w:bottom w:val="none" w:sz="0" w:space="0" w:color="auto"/>
                <w:right w:val="none" w:sz="0" w:space="0" w:color="auto"/>
              </w:divBdr>
              <w:divsChild>
                <w:div w:id="31596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546997">
      <w:bodyDiv w:val="1"/>
      <w:marLeft w:val="0"/>
      <w:marRight w:val="0"/>
      <w:marTop w:val="0"/>
      <w:marBottom w:val="0"/>
      <w:divBdr>
        <w:top w:val="none" w:sz="0" w:space="0" w:color="auto"/>
        <w:left w:val="none" w:sz="0" w:space="0" w:color="auto"/>
        <w:bottom w:val="none" w:sz="0" w:space="0" w:color="auto"/>
        <w:right w:val="none" w:sz="0" w:space="0" w:color="auto"/>
      </w:divBdr>
      <w:divsChild>
        <w:div w:id="1984967313">
          <w:marLeft w:val="0"/>
          <w:marRight w:val="0"/>
          <w:marTop w:val="0"/>
          <w:marBottom w:val="0"/>
          <w:divBdr>
            <w:top w:val="none" w:sz="0" w:space="0" w:color="auto"/>
            <w:left w:val="none" w:sz="0" w:space="0" w:color="auto"/>
            <w:bottom w:val="none" w:sz="0" w:space="0" w:color="auto"/>
            <w:right w:val="none" w:sz="0" w:space="0" w:color="auto"/>
          </w:divBdr>
          <w:divsChild>
            <w:div w:id="2003267725">
              <w:marLeft w:val="0"/>
              <w:marRight w:val="0"/>
              <w:marTop w:val="0"/>
              <w:marBottom w:val="0"/>
              <w:divBdr>
                <w:top w:val="none" w:sz="0" w:space="0" w:color="auto"/>
                <w:left w:val="none" w:sz="0" w:space="0" w:color="auto"/>
                <w:bottom w:val="none" w:sz="0" w:space="0" w:color="auto"/>
                <w:right w:val="none" w:sz="0" w:space="0" w:color="auto"/>
              </w:divBdr>
              <w:divsChild>
                <w:div w:id="1231228452">
                  <w:marLeft w:val="0"/>
                  <w:marRight w:val="0"/>
                  <w:marTop w:val="0"/>
                  <w:marBottom w:val="0"/>
                  <w:divBdr>
                    <w:top w:val="none" w:sz="0" w:space="0" w:color="auto"/>
                    <w:left w:val="none" w:sz="0" w:space="0" w:color="auto"/>
                    <w:bottom w:val="none" w:sz="0" w:space="0" w:color="auto"/>
                    <w:right w:val="none" w:sz="0" w:space="0" w:color="auto"/>
                  </w:divBdr>
                </w:div>
              </w:divsChild>
            </w:div>
            <w:div w:id="311644619">
              <w:marLeft w:val="0"/>
              <w:marRight w:val="0"/>
              <w:marTop w:val="0"/>
              <w:marBottom w:val="0"/>
              <w:divBdr>
                <w:top w:val="none" w:sz="0" w:space="0" w:color="auto"/>
                <w:left w:val="none" w:sz="0" w:space="0" w:color="auto"/>
                <w:bottom w:val="none" w:sz="0" w:space="0" w:color="auto"/>
                <w:right w:val="none" w:sz="0" w:space="0" w:color="auto"/>
              </w:divBdr>
              <w:divsChild>
                <w:div w:id="2044092456">
                  <w:marLeft w:val="0"/>
                  <w:marRight w:val="0"/>
                  <w:marTop w:val="0"/>
                  <w:marBottom w:val="0"/>
                  <w:divBdr>
                    <w:top w:val="none" w:sz="0" w:space="0" w:color="auto"/>
                    <w:left w:val="none" w:sz="0" w:space="0" w:color="auto"/>
                    <w:bottom w:val="none" w:sz="0" w:space="0" w:color="auto"/>
                    <w:right w:val="none" w:sz="0" w:space="0" w:color="auto"/>
                  </w:divBdr>
                </w:div>
              </w:divsChild>
            </w:div>
            <w:div w:id="350573564">
              <w:marLeft w:val="0"/>
              <w:marRight w:val="0"/>
              <w:marTop w:val="0"/>
              <w:marBottom w:val="0"/>
              <w:divBdr>
                <w:top w:val="none" w:sz="0" w:space="0" w:color="auto"/>
                <w:left w:val="none" w:sz="0" w:space="0" w:color="auto"/>
                <w:bottom w:val="none" w:sz="0" w:space="0" w:color="auto"/>
                <w:right w:val="none" w:sz="0" w:space="0" w:color="auto"/>
              </w:divBdr>
              <w:divsChild>
                <w:div w:id="126624567">
                  <w:marLeft w:val="0"/>
                  <w:marRight w:val="0"/>
                  <w:marTop w:val="0"/>
                  <w:marBottom w:val="0"/>
                  <w:divBdr>
                    <w:top w:val="none" w:sz="0" w:space="0" w:color="auto"/>
                    <w:left w:val="none" w:sz="0" w:space="0" w:color="auto"/>
                    <w:bottom w:val="none" w:sz="0" w:space="0" w:color="auto"/>
                    <w:right w:val="none" w:sz="0" w:space="0" w:color="auto"/>
                  </w:divBdr>
                </w:div>
              </w:divsChild>
            </w:div>
            <w:div w:id="647511552">
              <w:marLeft w:val="0"/>
              <w:marRight w:val="0"/>
              <w:marTop w:val="0"/>
              <w:marBottom w:val="0"/>
              <w:divBdr>
                <w:top w:val="none" w:sz="0" w:space="0" w:color="auto"/>
                <w:left w:val="none" w:sz="0" w:space="0" w:color="auto"/>
                <w:bottom w:val="none" w:sz="0" w:space="0" w:color="auto"/>
                <w:right w:val="none" w:sz="0" w:space="0" w:color="auto"/>
              </w:divBdr>
              <w:divsChild>
                <w:div w:id="184439454">
                  <w:marLeft w:val="0"/>
                  <w:marRight w:val="0"/>
                  <w:marTop w:val="0"/>
                  <w:marBottom w:val="0"/>
                  <w:divBdr>
                    <w:top w:val="none" w:sz="0" w:space="0" w:color="auto"/>
                    <w:left w:val="none" w:sz="0" w:space="0" w:color="auto"/>
                    <w:bottom w:val="none" w:sz="0" w:space="0" w:color="auto"/>
                    <w:right w:val="none" w:sz="0" w:space="0" w:color="auto"/>
                  </w:divBdr>
                </w:div>
              </w:divsChild>
            </w:div>
            <w:div w:id="1013993826">
              <w:marLeft w:val="0"/>
              <w:marRight w:val="0"/>
              <w:marTop w:val="0"/>
              <w:marBottom w:val="0"/>
              <w:divBdr>
                <w:top w:val="none" w:sz="0" w:space="0" w:color="auto"/>
                <w:left w:val="none" w:sz="0" w:space="0" w:color="auto"/>
                <w:bottom w:val="none" w:sz="0" w:space="0" w:color="auto"/>
                <w:right w:val="none" w:sz="0" w:space="0" w:color="auto"/>
              </w:divBdr>
              <w:divsChild>
                <w:div w:id="256717172">
                  <w:marLeft w:val="0"/>
                  <w:marRight w:val="0"/>
                  <w:marTop w:val="0"/>
                  <w:marBottom w:val="0"/>
                  <w:divBdr>
                    <w:top w:val="none" w:sz="0" w:space="0" w:color="auto"/>
                    <w:left w:val="none" w:sz="0" w:space="0" w:color="auto"/>
                    <w:bottom w:val="none" w:sz="0" w:space="0" w:color="auto"/>
                    <w:right w:val="none" w:sz="0" w:space="0" w:color="auto"/>
                  </w:divBdr>
                </w:div>
              </w:divsChild>
            </w:div>
            <w:div w:id="627710829">
              <w:marLeft w:val="0"/>
              <w:marRight w:val="0"/>
              <w:marTop w:val="0"/>
              <w:marBottom w:val="0"/>
              <w:divBdr>
                <w:top w:val="none" w:sz="0" w:space="0" w:color="auto"/>
                <w:left w:val="none" w:sz="0" w:space="0" w:color="auto"/>
                <w:bottom w:val="none" w:sz="0" w:space="0" w:color="auto"/>
                <w:right w:val="none" w:sz="0" w:space="0" w:color="auto"/>
              </w:divBdr>
              <w:divsChild>
                <w:div w:id="1145195736">
                  <w:marLeft w:val="0"/>
                  <w:marRight w:val="0"/>
                  <w:marTop w:val="0"/>
                  <w:marBottom w:val="0"/>
                  <w:divBdr>
                    <w:top w:val="none" w:sz="0" w:space="0" w:color="auto"/>
                    <w:left w:val="none" w:sz="0" w:space="0" w:color="auto"/>
                    <w:bottom w:val="none" w:sz="0" w:space="0" w:color="auto"/>
                    <w:right w:val="none" w:sz="0" w:space="0" w:color="auto"/>
                  </w:divBdr>
                </w:div>
              </w:divsChild>
            </w:div>
            <w:div w:id="1783765395">
              <w:marLeft w:val="0"/>
              <w:marRight w:val="0"/>
              <w:marTop w:val="0"/>
              <w:marBottom w:val="0"/>
              <w:divBdr>
                <w:top w:val="none" w:sz="0" w:space="0" w:color="auto"/>
                <w:left w:val="none" w:sz="0" w:space="0" w:color="auto"/>
                <w:bottom w:val="none" w:sz="0" w:space="0" w:color="auto"/>
                <w:right w:val="none" w:sz="0" w:space="0" w:color="auto"/>
              </w:divBdr>
              <w:divsChild>
                <w:div w:id="108025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966557">
      <w:bodyDiv w:val="1"/>
      <w:marLeft w:val="0"/>
      <w:marRight w:val="0"/>
      <w:marTop w:val="0"/>
      <w:marBottom w:val="0"/>
      <w:divBdr>
        <w:top w:val="none" w:sz="0" w:space="0" w:color="auto"/>
        <w:left w:val="none" w:sz="0" w:space="0" w:color="auto"/>
        <w:bottom w:val="none" w:sz="0" w:space="0" w:color="auto"/>
        <w:right w:val="none" w:sz="0" w:space="0" w:color="auto"/>
      </w:divBdr>
      <w:divsChild>
        <w:div w:id="1294603869">
          <w:marLeft w:val="0"/>
          <w:marRight w:val="0"/>
          <w:marTop w:val="0"/>
          <w:marBottom w:val="0"/>
          <w:divBdr>
            <w:top w:val="none" w:sz="0" w:space="0" w:color="auto"/>
            <w:left w:val="none" w:sz="0" w:space="0" w:color="auto"/>
            <w:bottom w:val="none" w:sz="0" w:space="0" w:color="auto"/>
            <w:right w:val="none" w:sz="0" w:space="0" w:color="auto"/>
          </w:divBdr>
        </w:div>
      </w:divsChild>
    </w:div>
    <w:div w:id="2098624452">
      <w:bodyDiv w:val="1"/>
      <w:marLeft w:val="0"/>
      <w:marRight w:val="0"/>
      <w:marTop w:val="0"/>
      <w:marBottom w:val="0"/>
      <w:divBdr>
        <w:top w:val="none" w:sz="0" w:space="0" w:color="auto"/>
        <w:left w:val="none" w:sz="0" w:space="0" w:color="auto"/>
        <w:bottom w:val="none" w:sz="0" w:space="0" w:color="auto"/>
        <w:right w:val="none" w:sz="0" w:space="0" w:color="auto"/>
      </w:divBdr>
      <w:divsChild>
        <w:div w:id="1801609102">
          <w:marLeft w:val="0"/>
          <w:marRight w:val="0"/>
          <w:marTop w:val="0"/>
          <w:marBottom w:val="0"/>
          <w:divBdr>
            <w:top w:val="none" w:sz="0" w:space="0" w:color="auto"/>
            <w:left w:val="none" w:sz="0" w:space="0" w:color="auto"/>
            <w:bottom w:val="none" w:sz="0" w:space="0" w:color="auto"/>
            <w:right w:val="none" w:sz="0" w:space="0" w:color="auto"/>
          </w:divBdr>
          <w:divsChild>
            <w:div w:id="489173516">
              <w:marLeft w:val="0"/>
              <w:marRight w:val="0"/>
              <w:marTop w:val="0"/>
              <w:marBottom w:val="0"/>
              <w:divBdr>
                <w:top w:val="none" w:sz="0" w:space="0" w:color="auto"/>
                <w:left w:val="none" w:sz="0" w:space="0" w:color="auto"/>
                <w:bottom w:val="none" w:sz="0" w:space="0" w:color="auto"/>
                <w:right w:val="none" w:sz="0" w:space="0" w:color="auto"/>
              </w:divBdr>
              <w:divsChild>
                <w:div w:id="2061325879">
                  <w:marLeft w:val="0"/>
                  <w:marRight w:val="0"/>
                  <w:marTop w:val="0"/>
                  <w:marBottom w:val="0"/>
                  <w:divBdr>
                    <w:top w:val="none" w:sz="0" w:space="0" w:color="auto"/>
                    <w:left w:val="none" w:sz="0" w:space="0" w:color="auto"/>
                    <w:bottom w:val="none" w:sz="0" w:space="0" w:color="auto"/>
                    <w:right w:val="none" w:sz="0" w:space="0" w:color="auto"/>
                  </w:divBdr>
                </w:div>
              </w:divsChild>
            </w:div>
            <w:div w:id="1069695667">
              <w:marLeft w:val="0"/>
              <w:marRight w:val="0"/>
              <w:marTop w:val="0"/>
              <w:marBottom w:val="0"/>
              <w:divBdr>
                <w:top w:val="none" w:sz="0" w:space="0" w:color="auto"/>
                <w:left w:val="none" w:sz="0" w:space="0" w:color="auto"/>
                <w:bottom w:val="none" w:sz="0" w:space="0" w:color="auto"/>
                <w:right w:val="none" w:sz="0" w:space="0" w:color="auto"/>
              </w:divBdr>
              <w:divsChild>
                <w:div w:id="32840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006277">
          <w:marLeft w:val="0"/>
          <w:marRight w:val="0"/>
          <w:marTop w:val="0"/>
          <w:marBottom w:val="0"/>
          <w:divBdr>
            <w:top w:val="none" w:sz="0" w:space="0" w:color="auto"/>
            <w:left w:val="none" w:sz="0" w:space="0" w:color="auto"/>
            <w:bottom w:val="none" w:sz="0" w:space="0" w:color="auto"/>
            <w:right w:val="none" w:sz="0" w:space="0" w:color="auto"/>
          </w:divBdr>
          <w:divsChild>
            <w:div w:id="34160675">
              <w:marLeft w:val="0"/>
              <w:marRight w:val="0"/>
              <w:marTop w:val="0"/>
              <w:marBottom w:val="0"/>
              <w:divBdr>
                <w:top w:val="none" w:sz="0" w:space="0" w:color="auto"/>
                <w:left w:val="none" w:sz="0" w:space="0" w:color="auto"/>
                <w:bottom w:val="none" w:sz="0" w:space="0" w:color="auto"/>
                <w:right w:val="none" w:sz="0" w:space="0" w:color="auto"/>
              </w:divBdr>
              <w:divsChild>
                <w:div w:id="37557183">
                  <w:marLeft w:val="0"/>
                  <w:marRight w:val="0"/>
                  <w:marTop w:val="0"/>
                  <w:marBottom w:val="0"/>
                  <w:divBdr>
                    <w:top w:val="none" w:sz="0" w:space="0" w:color="auto"/>
                    <w:left w:val="none" w:sz="0" w:space="0" w:color="auto"/>
                    <w:bottom w:val="none" w:sz="0" w:space="0" w:color="auto"/>
                    <w:right w:val="none" w:sz="0" w:space="0" w:color="auto"/>
                  </w:divBdr>
                </w:div>
              </w:divsChild>
            </w:div>
            <w:div w:id="1470438011">
              <w:marLeft w:val="0"/>
              <w:marRight w:val="0"/>
              <w:marTop w:val="0"/>
              <w:marBottom w:val="0"/>
              <w:divBdr>
                <w:top w:val="none" w:sz="0" w:space="0" w:color="auto"/>
                <w:left w:val="none" w:sz="0" w:space="0" w:color="auto"/>
                <w:bottom w:val="none" w:sz="0" w:space="0" w:color="auto"/>
                <w:right w:val="none" w:sz="0" w:space="0" w:color="auto"/>
              </w:divBdr>
              <w:divsChild>
                <w:div w:id="16652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843019">
      <w:bodyDiv w:val="1"/>
      <w:marLeft w:val="0"/>
      <w:marRight w:val="0"/>
      <w:marTop w:val="0"/>
      <w:marBottom w:val="0"/>
      <w:divBdr>
        <w:top w:val="none" w:sz="0" w:space="0" w:color="auto"/>
        <w:left w:val="none" w:sz="0" w:space="0" w:color="auto"/>
        <w:bottom w:val="none" w:sz="0" w:space="0" w:color="auto"/>
        <w:right w:val="none" w:sz="0" w:space="0" w:color="auto"/>
      </w:divBdr>
      <w:divsChild>
        <w:div w:id="1369834316">
          <w:marLeft w:val="0"/>
          <w:marRight w:val="0"/>
          <w:marTop w:val="0"/>
          <w:marBottom w:val="0"/>
          <w:divBdr>
            <w:top w:val="none" w:sz="0" w:space="0" w:color="auto"/>
            <w:left w:val="none" w:sz="0" w:space="0" w:color="auto"/>
            <w:bottom w:val="none" w:sz="0" w:space="0" w:color="auto"/>
            <w:right w:val="none" w:sz="0" w:space="0" w:color="auto"/>
          </w:divBdr>
          <w:divsChild>
            <w:div w:id="1175807165">
              <w:marLeft w:val="0"/>
              <w:marRight w:val="0"/>
              <w:marTop w:val="0"/>
              <w:marBottom w:val="0"/>
              <w:divBdr>
                <w:top w:val="none" w:sz="0" w:space="0" w:color="auto"/>
                <w:left w:val="none" w:sz="0" w:space="0" w:color="auto"/>
                <w:bottom w:val="none" w:sz="0" w:space="0" w:color="auto"/>
                <w:right w:val="none" w:sz="0" w:space="0" w:color="auto"/>
              </w:divBdr>
              <w:divsChild>
                <w:div w:id="752698451">
                  <w:marLeft w:val="0"/>
                  <w:marRight w:val="0"/>
                  <w:marTop w:val="0"/>
                  <w:marBottom w:val="0"/>
                  <w:divBdr>
                    <w:top w:val="none" w:sz="0" w:space="0" w:color="auto"/>
                    <w:left w:val="none" w:sz="0" w:space="0" w:color="auto"/>
                    <w:bottom w:val="none" w:sz="0" w:space="0" w:color="auto"/>
                    <w:right w:val="none" w:sz="0" w:space="0" w:color="auto"/>
                  </w:divBdr>
                </w:div>
              </w:divsChild>
            </w:div>
            <w:div w:id="1168639608">
              <w:marLeft w:val="0"/>
              <w:marRight w:val="0"/>
              <w:marTop w:val="0"/>
              <w:marBottom w:val="0"/>
              <w:divBdr>
                <w:top w:val="none" w:sz="0" w:space="0" w:color="auto"/>
                <w:left w:val="none" w:sz="0" w:space="0" w:color="auto"/>
                <w:bottom w:val="none" w:sz="0" w:space="0" w:color="auto"/>
                <w:right w:val="none" w:sz="0" w:space="0" w:color="auto"/>
              </w:divBdr>
              <w:divsChild>
                <w:div w:id="1385836566">
                  <w:marLeft w:val="0"/>
                  <w:marRight w:val="0"/>
                  <w:marTop w:val="0"/>
                  <w:marBottom w:val="0"/>
                  <w:divBdr>
                    <w:top w:val="none" w:sz="0" w:space="0" w:color="auto"/>
                    <w:left w:val="none" w:sz="0" w:space="0" w:color="auto"/>
                    <w:bottom w:val="none" w:sz="0" w:space="0" w:color="auto"/>
                    <w:right w:val="none" w:sz="0" w:space="0" w:color="auto"/>
                  </w:divBdr>
                  <w:divsChild>
                    <w:div w:id="152027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370840">
              <w:marLeft w:val="0"/>
              <w:marRight w:val="0"/>
              <w:marTop w:val="0"/>
              <w:marBottom w:val="0"/>
              <w:divBdr>
                <w:top w:val="none" w:sz="0" w:space="0" w:color="auto"/>
                <w:left w:val="none" w:sz="0" w:space="0" w:color="auto"/>
                <w:bottom w:val="none" w:sz="0" w:space="0" w:color="auto"/>
                <w:right w:val="none" w:sz="0" w:space="0" w:color="auto"/>
              </w:divBdr>
              <w:divsChild>
                <w:div w:id="5731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852948">
          <w:marLeft w:val="0"/>
          <w:marRight w:val="0"/>
          <w:marTop w:val="0"/>
          <w:marBottom w:val="0"/>
          <w:divBdr>
            <w:top w:val="none" w:sz="0" w:space="0" w:color="auto"/>
            <w:left w:val="none" w:sz="0" w:space="0" w:color="auto"/>
            <w:bottom w:val="none" w:sz="0" w:space="0" w:color="auto"/>
            <w:right w:val="none" w:sz="0" w:space="0" w:color="auto"/>
          </w:divBdr>
          <w:divsChild>
            <w:div w:id="236331515">
              <w:marLeft w:val="0"/>
              <w:marRight w:val="0"/>
              <w:marTop w:val="0"/>
              <w:marBottom w:val="0"/>
              <w:divBdr>
                <w:top w:val="none" w:sz="0" w:space="0" w:color="auto"/>
                <w:left w:val="none" w:sz="0" w:space="0" w:color="auto"/>
                <w:bottom w:val="none" w:sz="0" w:space="0" w:color="auto"/>
                <w:right w:val="none" w:sz="0" w:space="0" w:color="auto"/>
              </w:divBdr>
              <w:divsChild>
                <w:div w:id="1206404541">
                  <w:marLeft w:val="0"/>
                  <w:marRight w:val="0"/>
                  <w:marTop w:val="0"/>
                  <w:marBottom w:val="0"/>
                  <w:divBdr>
                    <w:top w:val="none" w:sz="0" w:space="0" w:color="auto"/>
                    <w:left w:val="none" w:sz="0" w:space="0" w:color="auto"/>
                    <w:bottom w:val="none" w:sz="0" w:space="0" w:color="auto"/>
                    <w:right w:val="none" w:sz="0" w:space="0" w:color="auto"/>
                  </w:divBdr>
                </w:div>
              </w:divsChild>
            </w:div>
            <w:div w:id="744299007">
              <w:marLeft w:val="0"/>
              <w:marRight w:val="0"/>
              <w:marTop w:val="0"/>
              <w:marBottom w:val="0"/>
              <w:divBdr>
                <w:top w:val="none" w:sz="0" w:space="0" w:color="auto"/>
                <w:left w:val="none" w:sz="0" w:space="0" w:color="auto"/>
                <w:bottom w:val="none" w:sz="0" w:space="0" w:color="auto"/>
                <w:right w:val="none" w:sz="0" w:space="0" w:color="auto"/>
              </w:divBdr>
              <w:divsChild>
                <w:div w:id="610547276">
                  <w:marLeft w:val="0"/>
                  <w:marRight w:val="0"/>
                  <w:marTop w:val="0"/>
                  <w:marBottom w:val="0"/>
                  <w:divBdr>
                    <w:top w:val="none" w:sz="0" w:space="0" w:color="auto"/>
                    <w:left w:val="none" w:sz="0" w:space="0" w:color="auto"/>
                    <w:bottom w:val="none" w:sz="0" w:space="0" w:color="auto"/>
                    <w:right w:val="none" w:sz="0" w:space="0" w:color="auto"/>
                  </w:divBdr>
                  <w:divsChild>
                    <w:div w:id="42260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031146">
              <w:marLeft w:val="0"/>
              <w:marRight w:val="0"/>
              <w:marTop w:val="0"/>
              <w:marBottom w:val="0"/>
              <w:divBdr>
                <w:top w:val="none" w:sz="0" w:space="0" w:color="auto"/>
                <w:left w:val="none" w:sz="0" w:space="0" w:color="auto"/>
                <w:bottom w:val="none" w:sz="0" w:space="0" w:color="auto"/>
                <w:right w:val="none" w:sz="0" w:space="0" w:color="auto"/>
              </w:divBdr>
              <w:divsChild>
                <w:div w:id="1702701605">
                  <w:marLeft w:val="0"/>
                  <w:marRight w:val="0"/>
                  <w:marTop w:val="0"/>
                  <w:marBottom w:val="0"/>
                  <w:divBdr>
                    <w:top w:val="none" w:sz="0" w:space="0" w:color="auto"/>
                    <w:left w:val="none" w:sz="0" w:space="0" w:color="auto"/>
                    <w:bottom w:val="none" w:sz="0" w:space="0" w:color="auto"/>
                    <w:right w:val="none" w:sz="0" w:space="0" w:color="auto"/>
                  </w:divBdr>
                </w:div>
              </w:divsChild>
            </w:div>
            <w:div w:id="1211920362">
              <w:marLeft w:val="0"/>
              <w:marRight w:val="0"/>
              <w:marTop w:val="0"/>
              <w:marBottom w:val="0"/>
              <w:divBdr>
                <w:top w:val="none" w:sz="0" w:space="0" w:color="auto"/>
                <w:left w:val="none" w:sz="0" w:space="0" w:color="auto"/>
                <w:bottom w:val="none" w:sz="0" w:space="0" w:color="auto"/>
                <w:right w:val="none" w:sz="0" w:space="0" w:color="auto"/>
              </w:divBdr>
              <w:divsChild>
                <w:div w:id="1936474085">
                  <w:marLeft w:val="0"/>
                  <w:marRight w:val="0"/>
                  <w:marTop w:val="0"/>
                  <w:marBottom w:val="0"/>
                  <w:divBdr>
                    <w:top w:val="none" w:sz="0" w:space="0" w:color="auto"/>
                    <w:left w:val="none" w:sz="0" w:space="0" w:color="auto"/>
                    <w:bottom w:val="none" w:sz="0" w:space="0" w:color="auto"/>
                    <w:right w:val="none" w:sz="0" w:space="0" w:color="auto"/>
                  </w:divBdr>
                  <w:divsChild>
                    <w:div w:id="46380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455123">
              <w:marLeft w:val="0"/>
              <w:marRight w:val="0"/>
              <w:marTop w:val="0"/>
              <w:marBottom w:val="0"/>
              <w:divBdr>
                <w:top w:val="none" w:sz="0" w:space="0" w:color="auto"/>
                <w:left w:val="none" w:sz="0" w:space="0" w:color="auto"/>
                <w:bottom w:val="none" w:sz="0" w:space="0" w:color="auto"/>
                <w:right w:val="none" w:sz="0" w:space="0" w:color="auto"/>
              </w:divBdr>
              <w:divsChild>
                <w:div w:id="2087148810">
                  <w:marLeft w:val="0"/>
                  <w:marRight w:val="0"/>
                  <w:marTop w:val="0"/>
                  <w:marBottom w:val="0"/>
                  <w:divBdr>
                    <w:top w:val="none" w:sz="0" w:space="0" w:color="auto"/>
                    <w:left w:val="none" w:sz="0" w:space="0" w:color="auto"/>
                    <w:bottom w:val="none" w:sz="0" w:space="0" w:color="auto"/>
                    <w:right w:val="none" w:sz="0" w:space="0" w:color="auto"/>
                  </w:divBdr>
                </w:div>
              </w:divsChild>
            </w:div>
            <w:div w:id="47581951">
              <w:marLeft w:val="0"/>
              <w:marRight w:val="0"/>
              <w:marTop w:val="0"/>
              <w:marBottom w:val="0"/>
              <w:divBdr>
                <w:top w:val="none" w:sz="0" w:space="0" w:color="auto"/>
                <w:left w:val="none" w:sz="0" w:space="0" w:color="auto"/>
                <w:bottom w:val="none" w:sz="0" w:space="0" w:color="auto"/>
                <w:right w:val="none" w:sz="0" w:space="0" w:color="auto"/>
              </w:divBdr>
              <w:divsChild>
                <w:div w:id="6160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tif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TotalTime>
  <Pages>16</Pages>
  <Words>3506</Words>
  <Characters>19986</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wilding</dc:creator>
  <cp:keywords/>
  <dc:description/>
  <cp:lastModifiedBy>sophie wilding</cp:lastModifiedBy>
  <cp:revision>36</cp:revision>
  <dcterms:created xsi:type="dcterms:W3CDTF">2019-08-22T12:43:00Z</dcterms:created>
  <dcterms:modified xsi:type="dcterms:W3CDTF">2019-08-28T11:15:00Z</dcterms:modified>
</cp:coreProperties>
</file>